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A" w:rsidRPr="005F7D4A" w:rsidRDefault="00D06A1A" w:rsidP="005F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Уличные объекты спорта</w:t>
      </w:r>
    </w:p>
    <w:p w:rsidR="00D06A1A" w:rsidRPr="005F7D4A" w:rsidRDefault="00D06A1A" w:rsidP="005F7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Состав: стадион; волейбольная площадка; игровой </w:t>
      </w:r>
      <w:r w:rsidR="00E70872" w:rsidRPr="005F7D4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тренажёр</w:t>
      </w:r>
      <w:r w:rsidR="00E7087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E70872" w:rsidRPr="005F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7D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комплекс;</w:t>
      </w:r>
      <w:r w:rsidR="00E70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хоккейная коробка.</w:t>
      </w:r>
    </w:p>
    <w:p w:rsidR="00E70872" w:rsidRDefault="00E70872" w:rsidP="005F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6A1A" w:rsidRPr="005F7D4A" w:rsidRDefault="00D06A1A" w:rsidP="005F7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F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Внутришкольные</w:t>
      </w:r>
      <w:proofErr w:type="spellEnd"/>
      <w:r w:rsidRPr="005F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объекты спорта</w:t>
      </w:r>
    </w:p>
    <w:p w:rsidR="00D06A1A" w:rsidRDefault="00D06A1A" w:rsidP="005F7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Состав: спортзал; </w:t>
      </w:r>
      <w:r w:rsidR="00E708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тренажёрный зал.</w:t>
      </w:r>
    </w:p>
    <w:p w:rsidR="00E70872" w:rsidRDefault="00E70872" w:rsidP="00E70872">
      <w:pPr>
        <w:rPr>
          <w:sz w:val="2"/>
          <w:szCs w:val="2"/>
        </w:rPr>
        <w:sectPr w:rsidR="00E70872" w:rsidSect="00E70872">
          <w:pgSz w:w="16837" w:h="11905" w:orient="landscape"/>
          <w:pgMar w:top="1621" w:right="1094" w:bottom="914" w:left="1008" w:header="0" w:footer="3" w:gutter="0"/>
          <w:cols w:space="720"/>
          <w:noEndnote/>
          <w:docGrid w:linePitch="360"/>
        </w:sectPr>
      </w:pPr>
    </w:p>
    <w:p w:rsidR="00E70872" w:rsidRDefault="00E70872" w:rsidP="00E70872">
      <w:pPr>
        <w:pStyle w:val="40"/>
        <w:shd w:val="clear" w:color="auto" w:fill="auto"/>
        <w:spacing w:after="194" w:line="230" w:lineRule="exact"/>
        <w:ind w:left="5880"/>
      </w:pPr>
    </w:p>
    <w:p w:rsidR="00E70872" w:rsidRDefault="00E70872" w:rsidP="00E70872">
      <w:pPr>
        <w:pStyle w:val="40"/>
        <w:shd w:val="clear" w:color="auto" w:fill="auto"/>
        <w:spacing w:after="194" w:line="230" w:lineRule="exact"/>
        <w:ind w:left="5880"/>
      </w:pPr>
      <w:r>
        <w:t>СПОРТИВНЫЙ ИНВЕНТАРЬ</w:t>
      </w:r>
    </w:p>
    <w:tbl>
      <w:tblPr>
        <w:tblpPr w:leftFromText="180" w:rightFromText="180" w:vertAnchor="text" w:horzAnchor="margin" w:tblpY="4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01"/>
        <w:gridCol w:w="4392"/>
        <w:gridCol w:w="5117"/>
      </w:tblGrid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40"/>
              <w:shd w:val="clear" w:color="auto" w:fill="auto"/>
              <w:spacing w:line="240" w:lineRule="auto"/>
              <w:ind w:left="2240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Название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40"/>
              <w:shd w:val="clear" w:color="auto" w:fill="auto"/>
              <w:spacing w:line="240" w:lineRule="auto"/>
              <w:ind w:left="1560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Назначение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40"/>
              <w:shd w:val="clear" w:color="auto" w:fill="auto"/>
              <w:spacing w:line="240" w:lineRule="auto"/>
              <w:ind w:left="1960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Количество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Мяч баскетбольный № 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владения мячом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20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Мяч баскетбольный № 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владения мячом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техничке броска и ловли мяча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техничке броска и ловли мяча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10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владения мячом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3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Конус игровой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владения мячом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14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Скакалка гимнастическая детская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Упражнения на развитие физических качеств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30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Обруч гимнастический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Упражнения на развитие физических качеств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20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Брусья параллельные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 xml:space="preserve">Обучение технике висов, упоров, соскоков, махов и </w:t>
            </w:r>
            <w:proofErr w:type="spellStart"/>
            <w:r w:rsidRPr="00E70872">
              <w:rPr>
                <w:sz w:val="24"/>
                <w:szCs w:val="24"/>
              </w:rPr>
              <w:t>перемахов</w:t>
            </w:r>
            <w:proofErr w:type="spellEnd"/>
            <w:r w:rsidRPr="00E70872">
              <w:rPr>
                <w:sz w:val="24"/>
                <w:szCs w:val="24"/>
              </w:rPr>
              <w:t>, поворотов, стоек, передвижений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3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Велотренажер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Развитие всех мышц организма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2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Развитие всех мышц организма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Пресс - скамья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Развитие мышц туловища, брюшного пресса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Тренажер для развития силы рук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Развитие мышц верхних конечностей, туловища, брюшного пресса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2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Тренажер универсальный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Развитие всех мышц организма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872" w:rsidRPr="00E70872" w:rsidRDefault="00E70872" w:rsidP="00E70872">
            <w:pPr>
              <w:pStyle w:val="30"/>
              <w:shd w:val="clear" w:color="auto" w:fill="auto"/>
              <w:spacing w:line="240" w:lineRule="auto"/>
              <w:ind w:left="248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</w:tbl>
    <w:p w:rsidR="00E70872" w:rsidRDefault="00E70872" w:rsidP="00E70872">
      <w:pPr>
        <w:pStyle w:val="40"/>
        <w:shd w:val="clear" w:color="auto" w:fill="auto"/>
        <w:spacing w:after="194" w:line="230" w:lineRule="exact"/>
        <w:ind w:left="5880"/>
      </w:pPr>
    </w:p>
    <w:p w:rsidR="00E70872" w:rsidRDefault="00E70872" w:rsidP="00E70872">
      <w:pPr>
        <w:pStyle w:val="40"/>
        <w:shd w:val="clear" w:color="auto" w:fill="auto"/>
        <w:spacing w:after="194" w:line="230" w:lineRule="exact"/>
        <w:ind w:left="5880"/>
      </w:pPr>
    </w:p>
    <w:p w:rsidR="00E70872" w:rsidRDefault="00E70872" w:rsidP="00E70872">
      <w:pPr>
        <w:pStyle w:val="40"/>
        <w:shd w:val="clear" w:color="auto" w:fill="auto"/>
        <w:spacing w:after="194" w:line="230" w:lineRule="exact"/>
        <w:ind w:left="58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01"/>
        <w:gridCol w:w="4392"/>
        <w:gridCol w:w="5117"/>
      </w:tblGrid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Маты гимнастические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Обеспечение безопасности при выполнении стоек, подскоков, перекатов, равновесий, упоров, поворотов и переворотов, кувырков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8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висов, упоров, горизонтальных передвижений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8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передвижений, поворотов, соскоков, стоек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4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Перекладина навесная универсальная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висов, упоров, соскоков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2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лазания по канату с обеспечением безопасности крепления каната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 xml:space="preserve">Обучение технике опорных прыжков, </w:t>
            </w:r>
            <w:proofErr w:type="spellStart"/>
            <w:r w:rsidRPr="00E70872">
              <w:rPr>
                <w:sz w:val="24"/>
                <w:szCs w:val="24"/>
              </w:rPr>
              <w:t>перелезания</w:t>
            </w:r>
            <w:proofErr w:type="spellEnd"/>
            <w:r w:rsidRPr="00E70872">
              <w:rPr>
                <w:sz w:val="24"/>
                <w:szCs w:val="24"/>
              </w:rPr>
              <w:t xml:space="preserve">, </w:t>
            </w:r>
            <w:proofErr w:type="spellStart"/>
            <w:r w:rsidRPr="00E70872">
              <w:rPr>
                <w:sz w:val="24"/>
                <w:szCs w:val="24"/>
              </w:rPr>
              <w:t>напрыгивания</w:t>
            </w:r>
            <w:proofErr w:type="spellEnd"/>
            <w:r w:rsidRPr="00E70872">
              <w:rPr>
                <w:sz w:val="24"/>
                <w:szCs w:val="24"/>
              </w:rPr>
              <w:t xml:space="preserve"> и спрыгивания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прыжков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 комплект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Обучение технике прыжков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Метрическая рулетка (10 м)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Регистрация результатов прыжков в длину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1</w:t>
            </w:r>
          </w:p>
        </w:tc>
      </w:tr>
      <w:tr w:rsidR="00E70872" w:rsidRPr="00E70872" w:rsidTr="00E7087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5501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Сетка для баскетбольной корзины</w:t>
            </w:r>
          </w:p>
        </w:tc>
        <w:tc>
          <w:tcPr>
            <w:tcW w:w="4392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Обеспечение безопасности при выполнении бросков мяча в корзину</w:t>
            </w:r>
          </w:p>
        </w:tc>
        <w:tc>
          <w:tcPr>
            <w:tcW w:w="5117" w:type="dxa"/>
            <w:shd w:val="clear" w:color="auto" w:fill="FFFFFF"/>
          </w:tcPr>
          <w:p w:rsidR="00E70872" w:rsidRPr="00E70872" w:rsidRDefault="00E70872" w:rsidP="00481DE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jc w:val="left"/>
              <w:rPr>
                <w:sz w:val="24"/>
                <w:szCs w:val="24"/>
              </w:rPr>
            </w:pPr>
            <w:r w:rsidRPr="00E70872">
              <w:rPr>
                <w:sz w:val="24"/>
                <w:szCs w:val="24"/>
              </w:rPr>
              <w:t>2</w:t>
            </w:r>
          </w:p>
        </w:tc>
      </w:tr>
    </w:tbl>
    <w:p w:rsidR="00E70872" w:rsidRDefault="00E70872" w:rsidP="00E70872">
      <w:pPr>
        <w:rPr>
          <w:sz w:val="2"/>
          <w:szCs w:val="2"/>
        </w:rPr>
      </w:pPr>
    </w:p>
    <w:p w:rsidR="00E70872" w:rsidRDefault="00E70872" w:rsidP="00E70872">
      <w:pPr>
        <w:rPr>
          <w:sz w:val="2"/>
          <w:szCs w:val="2"/>
        </w:rPr>
      </w:pPr>
    </w:p>
    <w:sectPr w:rsidR="00E70872" w:rsidSect="00E70872">
      <w:type w:val="continuous"/>
      <w:pgSz w:w="16837" w:h="11905" w:orient="landscape"/>
      <w:pgMar w:top="977" w:right="975" w:bottom="1145" w:left="84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A1A"/>
    <w:rsid w:val="004D7C56"/>
    <w:rsid w:val="005F7D4A"/>
    <w:rsid w:val="00D06A1A"/>
    <w:rsid w:val="00DF6BC1"/>
    <w:rsid w:val="00E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A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1A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70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08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08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8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7087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E708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Company>Scool47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2016-08-23T07:11:00Z</cp:lastPrinted>
  <dcterms:created xsi:type="dcterms:W3CDTF">2016-08-24T08:10:00Z</dcterms:created>
  <dcterms:modified xsi:type="dcterms:W3CDTF">2016-08-24T08:10:00Z</dcterms:modified>
</cp:coreProperties>
</file>