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343" w:rsidRDefault="00655343" w:rsidP="00775B31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655343" w:rsidSect="00655343">
          <w:pgSz w:w="16838" w:h="11906" w:orient="landscape"/>
          <w:pgMar w:top="567" w:right="851" w:bottom="567" w:left="1134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9431655" cy="6871634"/>
            <wp:effectExtent l="19050" t="0" r="0" b="0"/>
            <wp:docPr id="1" name="Рисунок 1" descr="C:\Users\User\AppData\Local\Microsoft\Windows\Temporary Internet Files\Content.Word\ИЗО 5 клас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ИЗО 5 класс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6871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B31" w:rsidRPr="00775B31" w:rsidRDefault="008A132C" w:rsidP="00655343">
      <w:pPr>
        <w:pStyle w:val="a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ПЛАНИРУЕМЫЕ РЕЗУЛЬТАТЫ ПРЕДМЕТА ИЗОБРАЗИТЕЛЬНОЕ ИСКУССТВО. 5 КЛАСС</w:t>
      </w:r>
    </w:p>
    <w:p w:rsidR="00775B31" w:rsidRPr="00775B31" w:rsidRDefault="00775B31" w:rsidP="00775B31">
      <w:pPr>
        <w:pStyle w:val="a3"/>
        <w:ind w:left="567" w:firstLine="426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A32C1" w:rsidRPr="006E5ECA" w:rsidRDefault="00DA32C1" w:rsidP="00DA32C1">
      <w:pPr>
        <w:spacing w:after="0" w:line="240" w:lineRule="auto"/>
        <w:ind w:firstLine="540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6E5ECA">
        <w:rPr>
          <w:rFonts w:ascii="Times New Roman" w:eastAsia="Times-Roman" w:hAnsi="Times New Roman" w:cs="Times New Roman"/>
          <w:b/>
          <w:sz w:val="24"/>
          <w:szCs w:val="24"/>
        </w:rPr>
        <w:t>Личностные результаты</w:t>
      </w:r>
      <w:r w:rsidRPr="006E5ECA">
        <w:rPr>
          <w:rFonts w:ascii="Times New Roman" w:eastAsia="Times-Roman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DA32C1" w:rsidRPr="006E5ECA" w:rsidRDefault="00DA32C1" w:rsidP="00DA32C1">
      <w:pPr>
        <w:tabs>
          <w:tab w:val="left" w:pos="851"/>
        </w:tabs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6E5ECA">
        <w:rPr>
          <w:rFonts w:ascii="Times New Roman" w:eastAsia="Times-Roman" w:hAnsi="Times New Roman" w:cs="Times New Roman"/>
          <w:sz w:val="24"/>
          <w:szCs w:val="24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 формирование ответственного отношения к учению, готовности и </w:t>
      </w:r>
      <w:proofErr w:type="gramStart"/>
      <w:r w:rsidRPr="006E5ECA">
        <w:rPr>
          <w:rFonts w:ascii="Times New Roman" w:eastAsia="Times-Roman" w:hAnsi="Times New Roman" w:cs="Times New Roman"/>
          <w:sz w:val="24"/>
          <w:szCs w:val="24"/>
        </w:rPr>
        <w:t>способности</w:t>
      </w:r>
      <w:proofErr w:type="gramEnd"/>
      <w:r w:rsidRPr="006E5ECA">
        <w:rPr>
          <w:rFonts w:ascii="Times New Roman" w:eastAsia="Times-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 формирование целостного мировоззрения, учитывающего культурное, языковое, духовное многообразие современного мира;</w:t>
      </w:r>
    </w:p>
    <w:p w:rsidR="00DA32C1" w:rsidRPr="006E5ECA" w:rsidRDefault="00DA32C1" w:rsidP="00DA32C1">
      <w:pPr>
        <w:numPr>
          <w:ilvl w:val="1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6E5ECA">
        <w:rPr>
          <w:rFonts w:ascii="Times New Roman" w:eastAsia="Times-Roman" w:hAnsi="Times New Roman" w:cs="Times New Roman"/>
          <w:sz w:val="24"/>
          <w:szCs w:val="24"/>
        </w:rPr>
        <w:t xml:space="preserve">формирование осознанного, уважительного и доброжелательного отношения </w:t>
      </w:r>
      <w:r w:rsidRPr="006E5ECA">
        <w:rPr>
          <w:rFonts w:ascii="Times New Roman" w:eastAsia="Times-Italic" w:hAnsi="Times New Roman" w:cs="Times New Roman"/>
          <w:sz w:val="24"/>
          <w:szCs w:val="24"/>
        </w:rPr>
        <w:t xml:space="preserve">к </w:t>
      </w:r>
      <w:r w:rsidRPr="006E5ECA">
        <w:rPr>
          <w:rFonts w:ascii="Times New Roman" w:eastAsia="Times-Roman" w:hAnsi="Times New Roman" w:cs="Times New Roman"/>
          <w:sz w:val="24"/>
          <w:szCs w:val="24"/>
        </w:rPr>
        <w:t>другому человеку, его мнению, мировоззрению, культуре; готовности и способности вести диалог с другими людьми и достигнуть в нем взаимопонимания;</w:t>
      </w:r>
    </w:p>
    <w:p w:rsidR="00DA32C1" w:rsidRPr="006E5ECA" w:rsidRDefault="00DA32C1" w:rsidP="00DA32C1">
      <w:pPr>
        <w:numPr>
          <w:ilvl w:val="1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6E5ECA">
        <w:rPr>
          <w:rFonts w:ascii="Times New Roman" w:eastAsia="Times-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A32C1" w:rsidRPr="006E5ECA" w:rsidRDefault="00DA32C1" w:rsidP="00DA32C1">
      <w:pPr>
        <w:numPr>
          <w:ilvl w:val="1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6E5ECA">
        <w:rPr>
          <w:rFonts w:ascii="Times New Roman" w:eastAsia="Times-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DA32C1" w:rsidRPr="006E5ECA" w:rsidRDefault="00DA32C1" w:rsidP="00DA32C1">
      <w:pPr>
        <w:numPr>
          <w:ilvl w:val="1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6E5ECA">
        <w:rPr>
          <w:rFonts w:ascii="Times New Roman" w:eastAsia="Times-Roman" w:hAnsi="Times New Roman" w:cs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A32C1" w:rsidRPr="006E5ECA" w:rsidRDefault="00DA32C1" w:rsidP="00DA32C1">
      <w:pPr>
        <w:numPr>
          <w:ilvl w:val="1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6E5ECA">
        <w:rPr>
          <w:rFonts w:ascii="Times New Roman" w:eastAsia="Times-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DA32C1" w:rsidRPr="006E5ECA" w:rsidRDefault="00DA32C1" w:rsidP="00DA32C1">
      <w:pPr>
        <w:spacing w:after="0" w:line="240" w:lineRule="auto"/>
        <w:ind w:firstLine="540"/>
        <w:jc w:val="both"/>
        <w:rPr>
          <w:rFonts w:ascii="Times New Roman" w:eastAsia="Times-Roman" w:hAnsi="Times New Roman" w:cs="Times New Roman"/>
          <w:sz w:val="24"/>
          <w:szCs w:val="24"/>
        </w:rPr>
      </w:pPr>
      <w:proofErr w:type="spellStart"/>
      <w:r w:rsidRPr="006E5ECA">
        <w:rPr>
          <w:rFonts w:ascii="Times New Roman" w:eastAsia="Times-Roman" w:hAnsi="Times New Roman" w:cs="Times New Roman"/>
          <w:b/>
          <w:sz w:val="24"/>
          <w:szCs w:val="24"/>
        </w:rPr>
        <w:t>Метапредметные</w:t>
      </w:r>
      <w:proofErr w:type="spellEnd"/>
      <w:r w:rsidRPr="006E5ECA">
        <w:rPr>
          <w:rFonts w:ascii="Times New Roman" w:eastAsia="Times-Roman" w:hAnsi="Times New Roman" w:cs="Times New Roman"/>
          <w:b/>
          <w:sz w:val="24"/>
          <w:szCs w:val="24"/>
        </w:rPr>
        <w:t xml:space="preserve"> результаты</w:t>
      </w:r>
      <w:r w:rsidRPr="006E5ECA">
        <w:rPr>
          <w:rFonts w:ascii="Times New Roman" w:eastAsia="Times-Roman" w:hAnsi="Times New Roman" w:cs="Times New Roman"/>
          <w:sz w:val="24"/>
          <w:szCs w:val="24"/>
        </w:rPr>
        <w:t xml:space="preserve"> характеризуют уровень сформированности универсальных способностей учащихся, проявляющихся в познавательной и практической творческой деятельности:</w:t>
      </w:r>
    </w:p>
    <w:p w:rsidR="00DA32C1" w:rsidRPr="006E5ECA" w:rsidRDefault="00DA32C1" w:rsidP="00DA32C1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6E5ECA">
        <w:rPr>
          <w:rFonts w:ascii="Times New Roman" w:eastAsia="Times-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DA32C1" w:rsidRPr="006E5ECA" w:rsidRDefault="00DA32C1" w:rsidP="00DA32C1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6E5ECA">
        <w:rPr>
          <w:rFonts w:ascii="Times New Roman" w:eastAsia="Times-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A32C1" w:rsidRPr="006E5ECA" w:rsidRDefault="00DA32C1" w:rsidP="00DA32C1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6E5ECA">
        <w:rPr>
          <w:rFonts w:ascii="Times New Roman" w:eastAsia="Times-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A32C1" w:rsidRPr="006E5ECA" w:rsidRDefault="00DA32C1" w:rsidP="00DA32C1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6E5ECA">
        <w:rPr>
          <w:rFonts w:ascii="Times New Roman" w:eastAsia="Times-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DA32C1" w:rsidRPr="006E5ECA" w:rsidRDefault="00DA32C1" w:rsidP="00DA32C1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6E5ECA">
        <w:rPr>
          <w:rFonts w:ascii="Times New Roman" w:eastAsia="Times-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A32C1" w:rsidRPr="006E5ECA" w:rsidRDefault="00DA32C1" w:rsidP="00DA32C1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6E5ECA">
        <w:rPr>
          <w:rFonts w:ascii="Times New Roman" w:eastAsia="Times-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DA32C1" w:rsidRPr="006E5ECA" w:rsidRDefault="00DA32C1" w:rsidP="00DA32C1">
      <w:pPr>
        <w:spacing w:after="0" w:line="240" w:lineRule="auto"/>
        <w:ind w:firstLine="540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6E5ECA">
        <w:rPr>
          <w:rFonts w:ascii="Times New Roman" w:eastAsia="Times-Roman" w:hAnsi="Times New Roman" w:cs="Times New Roman"/>
          <w:b/>
          <w:sz w:val="24"/>
          <w:szCs w:val="24"/>
        </w:rPr>
        <w:t>Предметные результаты</w:t>
      </w:r>
      <w:r w:rsidRPr="006E5ECA">
        <w:rPr>
          <w:rFonts w:ascii="Times New Roman" w:eastAsia="Times-Roman" w:hAnsi="Times New Roman" w:cs="Times New Roman"/>
          <w:sz w:val="24"/>
          <w:szCs w:val="24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DA32C1" w:rsidRPr="006E5ECA" w:rsidRDefault="00DA32C1" w:rsidP="00DA32C1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6E5ECA">
        <w:rPr>
          <w:rFonts w:ascii="Times New Roman" w:eastAsia="Times-Roman" w:hAnsi="Times New Roman" w:cs="Times New Roman"/>
          <w:sz w:val="24"/>
          <w:szCs w:val="24"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DA32C1" w:rsidRPr="006E5ECA" w:rsidRDefault="00DA32C1" w:rsidP="00DA32C1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6E5ECA">
        <w:rPr>
          <w:rFonts w:ascii="Times New Roman" w:eastAsia="Times-Roman" w:hAnsi="Times New Roman" w:cs="Times New Roman"/>
          <w:sz w:val="24"/>
          <w:szCs w:val="24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DA32C1" w:rsidRPr="006E5ECA" w:rsidRDefault="00DA32C1" w:rsidP="00DA32C1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6E5ECA">
        <w:rPr>
          <w:rFonts w:ascii="Times New Roman" w:eastAsia="Times-Roman" w:hAnsi="Times New Roman" w:cs="Times New Roman"/>
          <w:sz w:val="24"/>
          <w:szCs w:val="24"/>
        </w:rPr>
        <w:lastRenderedPageBreak/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DA32C1" w:rsidRPr="006E5ECA" w:rsidRDefault="00DA32C1" w:rsidP="00DA32C1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6E5ECA">
        <w:rPr>
          <w:rFonts w:ascii="Times New Roman" w:eastAsia="Times-Roman" w:hAnsi="Times New Roman" w:cs="Times New Roman"/>
          <w:sz w:val="24"/>
          <w:szCs w:val="24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DA32C1" w:rsidRPr="006E5ECA" w:rsidRDefault="00DA32C1" w:rsidP="00DA32C1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6E5ECA">
        <w:rPr>
          <w:rFonts w:ascii="Times New Roman" w:eastAsia="Times-Roman" w:hAnsi="Times New Roman" w:cs="Times New Roman"/>
          <w:sz w:val="24"/>
          <w:szCs w:val="24"/>
        </w:rPr>
        <w:t xml:space="preserve"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</w:t>
      </w:r>
    </w:p>
    <w:p w:rsidR="00DA32C1" w:rsidRPr="006E5ECA" w:rsidRDefault="00DA32C1" w:rsidP="00DA32C1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6E5ECA">
        <w:rPr>
          <w:rFonts w:ascii="Times New Roman" w:eastAsia="Times-Roman" w:hAnsi="Times New Roman" w:cs="Times New Roman"/>
          <w:sz w:val="24"/>
          <w:szCs w:val="24"/>
        </w:rPr>
        <w:t>приобретение опыта работы различными художественными материалами и в разных техниках;</w:t>
      </w:r>
    </w:p>
    <w:p w:rsidR="00DA32C1" w:rsidRPr="006E5ECA" w:rsidRDefault="00DA32C1" w:rsidP="00DA32C1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6E5ECA">
        <w:rPr>
          <w:rFonts w:ascii="Times New Roman" w:eastAsia="Times-Roman" w:hAnsi="Times New Roman" w:cs="Times New Roman"/>
          <w:sz w:val="24"/>
          <w:szCs w:val="24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DA32C1" w:rsidRPr="006E5ECA" w:rsidRDefault="00DA32C1" w:rsidP="00DA32C1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6E5ECA">
        <w:rPr>
          <w:rFonts w:ascii="Times New Roman" w:eastAsia="Times-Roman" w:hAnsi="Times New Roman" w:cs="Times New Roman"/>
          <w:sz w:val="24"/>
          <w:szCs w:val="24"/>
        </w:rPr>
        <w:t>осознание значения искусства и творчества в личной и культурной самоидентификации личности;</w:t>
      </w:r>
    </w:p>
    <w:p w:rsidR="00DA32C1" w:rsidRDefault="00DA32C1" w:rsidP="00DA32C1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ECA">
        <w:rPr>
          <w:rFonts w:ascii="Times New Roman" w:eastAsia="Times-Roman" w:hAnsi="Times New Roman" w:cs="Times New Roman"/>
          <w:sz w:val="24"/>
          <w:szCs w:val="24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  <w:r w:rsidRPr="006E5E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32C" w:rsidRPr="00E5526F" w:rsidRDefault="008A132C" w:rsidP="00EA2D96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64236" w:rsidRDefault="00DA32C1" w:rsidP="008A132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A32C1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8A132C" w:rsidRPr="00DA32C1" w:rsidRDefault="008A132C" w:rsidP="00DA32C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A32C1" w:rsidRDefault="00DA32C1" w:rsidP="00E55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162">
        <w:rPr>
          <w:rFonts w:ascii="Times New Roman" w:eastAsia="Times New Roman" w:hAnsi="Times New Roman" w:cs="Times New Roman"/>
          <w:sz w:val="24"/>
          <w:szCs w:val="24"/>
        </w:rPr>
        <w:t xml:space="preserve">Учебный предмет «Изобразительное искусство» в общеобразовательной школе направлен на формирование художественной культуры учащихся как неотъемлемой части культуры духовной, т. е. культуры </w:t>
      </w:r>
      <w:proofErr w:type="spellStart"/>
      <w:r w:rsidRPr="00705162">
        <w:rPr>
          <w:rFonts w:ascii="Times New Roman" w:eastAsia="Times New Roman" w:hAnsi="Times New Roman" w:cs="Times New Roman"/>
          <w:sz w:val="24"/>
          <w:szCs w:val="24"/>
        </w:rPr>
        <w:t>мироотношений</w:t>
      </w:r>
      <w:proofErr w:type="spellEnd"/>
      <w:r w:rsidRPr="00705162">
        <w:rPr>
          <w:rFonts w:ascii="Times New Roman" w:eastAsia="Times New Roman" w:hAnsi="Times New Roman" w:cs="Times New Roman"/>
          <w:sz w:val="24"/>
          <w:szCs w:val="24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705162">
        <w:rPr>
          <w:rFonts w:ascii="Times New Roman" w:eastAsia="Times New Roman" w:hAnsi="Times New Roman" w:cs="Times New Roman"/>
          <w:sz w:val="24"/>
          <w:szCs w:val="24"/>
        </w:rPr>
        <w:t>прекрасное</w:t>
      </w:r>
      <w:proofErr w:type="gramEnd"/>
      <w:r w:rsidRPr="00705162">
        <w:rPr>
          <w:rFonts w:ascii="Times New Roman" w:eastAsia="Times New Roman" w:hAnsi="Times New Roman" w:cs="Times New Roman"/>
          <w:sz w:val="24"/>
          <w:szCs w:val="24"/>
        </w:rPr>
        <w:t xml:space="preserve"> и безобразное в жизни и искусстве, т. е. зоркости души растущего человека.</w:t>
      </w:r>
    </w:p>
    <w:p w:rsidR="00DA32C1" w:rsidRPr="00705162" w:rsidRDefault="00DA32C1" w:rsidP="00E55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162">
        <w:rPr>
          <w:rFonts w:ascii="Times New Roman" w:eastAsia="Times New Roman" w:hAnsi="Times New Roman" w:cs="Times New Roman"/>
          <w:sz w:val="24"/>
          <w:szCs w:val="24"/>
        </w:rPr>
        <w:t xml:space="preserve"> Художественно-эстетическое развитие учащегося рассматривается как необходимое условие социализации личности, как способ его вхождения в мир человеческой культуры и в то же время как способ самопознания, самоидентификации и утверждения своей уникальной индивидуальности.</w:t>
      </w:r>
    </w:p>
    <w:p w:rsidR="00DA32C1" w:rsidRPr="00705162" w:rsidRDefault="00DA32C1" w:rsidP="00E55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162">
        <w:rPr>
          <w:rFonts w:ascii="Times New Roman" w:eastAsia="Times New Roman" w:hAnsi="Times New Roman" w:cs="Times New Roman"/>
          <w:sz w:val="24"/>
          <w:szCs w:val="24"/>
        </w:rPr>
        <w:t xml:space="preserve">      Художественное образование в основной школе формирует эмоционально-нравственный потенциал ребенка, развивает его душу средствами приобщения к художественной культуре, как форме духовно-нравственного поиска человечества.</w:t>
      </w:r>
    </w:p>
    <w:p w:rsidR="00DA32C1" w:rsidRPr="00705162" w:rsidRDefault="00DA32C1" w:rsidP="00E55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162">
        <w:rPr>
          <w:rFonts w:ascii="Times New Roman" w:eastAsia="Times New Roman" w:hAnsi="Times New Roman" w:cs="Times New Roman"/>
          <w:sz w:val="24"/>
          <w:szCs w:val="24"/>
        </w:rPr>
        <w:t xml:space="preserve">     Связи искусства с жизнью человека, роль искусства в повседневном его бытии, в жизни общества, значение искусства в развитии каждого ребенка - главный смысловой стержень программы.</w:t>
      </w:r>
    </w:p>
    <w:p w:rsidR="00DA32C1" w:rsidRPr="00705162" w:rsidRDefault="00DA32C1" w:rsidP="00E55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162">
        <w:rPr>
          <w:rFonts w:ascii="Times New Roman" w:eastAsia="Times New Roman" w:hAnsi="Times New Roman" w:cs="Times New Roman"/>
          <w:sz w:val="24"/>
          <w:szCs w:val="24"/>
        </w:rPr>
        <w:t xml:space="preserve">     При выделении видов художественной деятельности очень важной является задача показать разницу их социальных функций: изображение - это художественное познание мира, выражение своего отношения к нему, эстетического переживания; конструктивная деятельность направлена на создание предметно-пространственной среды; а декоративная деятельность - это способ организации общения людей и прежде всего, имеет коммуникативные функции в жизни общества.</w:t>
      </w:r>
    </w:p>
    <w:p w:rsidR="00DA32C1" w:rsidRPr="00705162" w:rsidRDefault="00DA32C1" w:rsidP="00E55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162">
        <w:rPr>
          <w:rFonts w:ascii="Times New Roman" w:eastAsia="Times New Roman" w:hAnsi="Times New Roman" w:cs="Times New Roman"/>
          <w:sz w:val="24"/>
          <w:szCs w:val="24"/>
        </w:rPr>
        <w:t xml:space="preserve">     Программа построена так, чтобы дать школьникам представления о системе взаимодействия искусства с жизнью. Предусматривается широкое привлечение жизненного опыта учащихся, обращение к окружающей действительности. Работа на основе наблюдения и эстетического переживания окружающей реальности является важным условием освоения школьниками программного материала.</w:t>
      </w:r>
    </w:p>
    <w:p w:rsidR="00DA32C1" w:rsidRPr="00705162" w:rsidRDefault="00DA32C1" w:rsidP="00E55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162">
        <w:rPr>
          <w:rFonts w:ascii="Times New Roman" w:eastAsia="Times New Roman" w:hAnsi="Times New Roman" w:cs="Times New Roman"/>
          <w:sz w:val="24"/>
          <w:szCs w:val="24"/>
        </w:rPr>
        <w:t xml:space="preserve">     Наблюдение окружающей реальности, развитие способностей учащихся к осознанию своих собственных переживаний, формирование интереса к внутреннему миру человека являются значимыми составляющими учебного материала. Конечная цель - формирование у школьника самостоятельного видения мира, размышления о нем, своего отношения на основе освоения опыта художественной культуры.</w:t>
      </w:r>
    </w:p>
    <w:p w:rsidR="00DA32C1" w:rsidRPr="00705162" w:rsidRDefault="00DA32C1" w:rsidP="00E55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162">
        <w:rPr>
          <w:rFonts w:ascii="Times New Roman" w:eastAsia="Times New Roman" w:hAnsi="Times New Roman" w:cs="Times New Roman"/>
          <w:sz w:val="24"/>
          <w:szCs w:val="24"/>
        </w:rPr>
        <w:t xml:space="preserve">      Обучение через деятельность, освоение учащимися способов деятельности - сущность обучающих методов на занятиях изобразительным искусством. Любая тема по искусству должна быть не просто изучена, а прожита, т. е. пропущена через чувства ученика, а это возможно лишь в деятельностной </w:t>
      </w:r>
      <w:r w:rsidRPr="00705162">
        <w:rPr>
          <w:rFonts w:ascii="Times New Roman" w:eastAsia="Times New Roman" w:hAnsi="Times New Roman" w:cs="Times New Roman"/>
          <w:sz w:val="24"/>
          <w:szCs w:val="24"/>
        </w:rPr>
        <w:lastRenderedPageBreak/>
        <w:t>форме, в форме личного творческого опыта. Только когда знания и умения становятся личностно значимыми, связываются с реальной жизнью и эмоционально окрашиваются, происходит развитие ребенка, формируется его ценностное отношение к миру.</w:t>
      </w:r>
    </w:p>
    <w:p w:rsidR="00DA32C1" w:rsidRPr="00705162" w:rsidRDefault="00DA32C1" w:rsidP="00E55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162">
        <w:rPr>
          <w:rFonts w:ascii="Times New Roman" w:eastAsia="Times New Roman" w:hAnsi="Times New Roman" w:cs="Times New Roman"/>
          <w:sz w:val="24"/>
          <w:szCs w:val="24"/>
        </w:rPr>
        <w:t xml:space="preserve">     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 идеалов. На протяжении всего курса обучения школьники знакомятся с выдающимися произведениями живописи, графики, скульптуры, архитектуры, декоративно-прикладного искусства, изучают классическое и народное искусство разных стран и эпох. Особое значение имеет познание художественной культуры своего народа.</w:t>
      </w:r>
    </w:p>
    <w:p w:rsidR="00DA32C1" w:rsidRPr="00705162" w:rsidRDefault="00DA32C1" w:rsidP="00E55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16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 w:rsidRPr="00705162">
        <w:rPr>
          <w:rFonts w:ascii="Times New Roman" w:eastAsia="Times New Roman" w:hAnsi="Times New Roman" w:cs="Times New Roman"/>
          <w:sz w:val="24"/>
          <w:szCs w:val="24"/>
        </w:rPr>
        <w:t>Культуросозидающая</w:t>
      </w:r>
      <w:proofErr w:type="spellEnd"/>
      <w:r w:rsidRPr="00705162">
        <w:rPr>
          <w:rFonts w:ascii="Times New Roman" w:eastAsia="Times New Roman" w:hAnsi="Times New Roman" w:cs="Times New Roman"/>
          <w:sz w:val="24"/>
          <w:szCs w:val="24"/>
        </w:rPr>
        <w:t xml:space="preserve"> роль программы состоит также в воспитании нравственности и патриотизма. В основу программы положен принцип «от родного порога в мир общечеловеческой культуры».</w:t>
      </w:r>
    </w:p>
    <w:p w:rsidR="00E5526F" w:rsidRPr="009E5EF6" w:rsidRDefault="00DA32C1" w:rsidP="00E552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162">
        <w:rPr>
          <w:rFonts w:ascii="Times New Roman" w:eastAsia="Times New Roman" w:hAnsi="Times New Roman" w:cs="Times New Roman"/>
          <w:sz w:val="24"/>
          <w:szCs w:val="24"/>
        </w:rPr>
        <w:t xml:space="preserve">     Россия - часть многообразного и целостного мира. Учащийся шаг за шагом открывает многообразие культур разных народов и ценностные связи, объединяющие всех людей планеты, осваивая при этом культурное богатство своей Родины.</w:t>
      </w:r>
      <w:r w:rsidR="00E5526F" w:rsidRPr="00E5526F">
        <w:rPr>
          <w:rFonts w:ascii="Times New Roman" w:hAnsi="Times New Roman" w:cs="Times New Roman"/>
          <w:sz w:val="24"/>
          <w:szCs w:val="24"/>
        </w:rPr>
        <w:t xml:space="preserve"> </w:t>
      </w:r>
      <w:r w:rsidR="00E5526F" w:rsidRPr="009E5EF6">
        <w:rPr>
          <w:rFonts w:ascii="Times New Roman" w:hAnsi="Times New Roman" w:cs="Times New Roman"/>
          <w:sz w:val="24"/>
          <w:szCs w:val="24"/>
        </w:rPr>
        <w:t xml:space="preserve">Содержание программы для 5 класса   </w:t>
      </w:r>
      <w:r w:rsidR="00E5526F" w:rsidRPr="00705162">
        <w:rPr>
          <w:rFonts w:ascii="Times New Roman" w:hAnsi="Times New Roman" w:cs="Times New Roman"/>
          <w:sz w:val="24"/>
          <w:szCs w:val="24"/>
        </w:rPr>
        <w:t xml:space="preserve"> «Декоративно-прикладное искусство в жизни человека» </w:t>
      </w:r>
      <w:r w:rsidR="00E5526F" w:rsidRPr="009E5EF6">
        <w:rPr>
          <w:rFonts w:ascii="Times New Roman" w:hAnsi="Times New Roman" w:cs="Times New Roman"/>
          <w:sz w:val="24"/>
          <w:szCs w:val="24"/>
        </w:rPr>
        <w:t xml:space="preserve">посвящено изучению группы декоративных искусств, в которых сохраняется наглядный для детей их практический смысл, связь с фольклором, с национальными и народными корнями искусства. </w:t>
      </w:r>
      <w:r w:rsidR="00E5526F" w:rsidRPr="009E5EF6">
        <w:rPr>
          <w:rFonts w:ascii="Times New Roman" w:eastAsia="Times-Roman" w:hAnsi="Times New Roman" w:cs="Times New Roman"/>
          <w:sz w:val="24"/>
          <w:szCs w:val="24"/>
        </w:rPr>
        <w:t>Многообразие декоративно-прикладного искусства (народное традиционное, классическое, современное) специфика образно-символического языка, социально-коммуникативной роли в обществе. Образно-символический язык народного (крестьянского) прикладного искусства. Картина мира в образном строе бытового крестьянского искусства. Народные промыслы - современная форма бытования народной традиции, наше национальное достояние. Местные художественные традиции и конкретные художественные промыслы. Декоративно-прикладное искусство Древнего Египта, средневековой Западной Европы, Франции XVII века (эпоха барокко). Декоративно-прикладное искусство в классовом обществе (его социальная роль). Декор как обозначение принадлежности к определенной человеческой общности. Выставочное декоративное искусство - область дерзкого, смелого эксперимента, поиска нового выразительного, образного языка. Профессионализм современного художника декоративно-прикладного искусства. Индивидуальные и коллективные практические творческие работы.</w:t>
      </w:r>
    </w:p>
    <w:p w:rsidR="00E5526F" w:rsidRPr="009E5EF6" w:rsidRDefault="00E5526F" w:rsidP="00E5526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F6">
        <w:rPr>
          <w:rFonts w:ascii="Times New Roman" w:hAnsi="Times New Roman" w:cs="Times New Roman"/>
          <w:sz w:val="24"/>
          <w:szCs w:val="24"/>
        </w:rPr>
        <w:t xml:space="preserve">Содержание программы раскрывается в следующих разделах: </w:t>
      </w:r>
    </w:p>
    <w:p w:rsidR="00E5526F" w:rsidRPr="009E5EF6" w:rsidRDefault="00E5526F" w:rsidP="00E5526F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E5526F">
        <w:rPr>
          <w:rFonts w:ascii="Times New Roman" w:eastAsia="Times-Roman" w:hAnsi="Times New Roman" w:cs="Times New Roman"/>
          <w:sz w:val="24"/>
          <w:szCs w:val="24"/>
        </w:rPr>
        <w:t xml:space="preserve">Древние корни народного искусства. </w:t>
      </w:r>
      <w:r w:rsidRPr="009E5EF6">
        <w:rPr>
          <w:rFonts w:ascii="Times New Roman" w:eastAsia="Times-Roman" w:hAnsi="Times New Roman" w:cs="Times New Roman"/>
          <w:sz w:val="24"/>
          <w:szCs w:val="24"/>
        </w:rPr>
        <w:t>Истоки образного языка декоративно-прикладного искусства. Крестьянское прикладное искусство — уникальное явление духовной жизни народа. Связь крестьянского искусства с природой, бытом, трудом, эпосом, мировосприятием земледельца. Условно-символический язык крестьянского прикладного искусства. Форма и цвет как знаки, символизирующие идею целостности мира в единстве космоса-неба, земли и подземно-подводного мира, а также идею вечного развития и обновления природы. Разные виды народного прикладного искусства: резьба и роспись по дереву, вышивка, народный костюм.</w:t>
      </w:r>
    </w:p>
    <w:p w:rsidR="00E5526F" w:rsidRPr="00E5526F" w:rsidRDefault="00E5526F" w:rsidP="00E5526F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E5526F">
        <w:rPr>
          <w:rFonts w:ascii="Times New Roman" w:eastAsia="Times-Roman" w:hAnsi="Times New Roman" w:cs="Times New Roman"/>
          <w:sz w:val="24"/>
          <w:szCs w:val="24"/>
        </w:rPr>
        <w:t>Связь времен в народном искусстве</w:t>
      </w:r>
      <w:r w:rsidRPr="009E5EF6">
        <w:rPr>
          <w:rFonts w:ascii="Times New Roman" w:eastAsia="Times-Roman" w:hAnsi="Times New Roman" w:cs="Times New Roman"/>
          <w:b/>
          <w:sz w:val="24"/>
          <w:szCs w:val="24"/>
        </w:rPr>
        <w:t>.</w:t>
      </w:r>
      <w:r w:rsidRPr="009E5EF6">
        <w:rPr>
          <w:rFonts w:ascii="Times New Roman" w:eastAsia="Times-Roman" w:hAnsi="Times New Roman" w:cs="Times New Roman"/>
          <w:sz w:val="24"/>
          <w:szCs w:val="24"/>
        </w:rPr>
        <w:t xml:space="preserve"> Формы бытования народных традиций в современной жизни. Общность современных традиционных художественных промыслов России, их истоки.  Главные отличительные признаки изделий традиционных художественных промыслов (форма, материал, особенности росписи, цветовой строй, приемы письма, элементы орнамента). Следование традиции и высокий профессионализм современных мастеров художественных промыслов. Единство материалов, формы и декора, конструктивных декоративных изобразительных элементов в произведениях народных худ</w:t>
      </w:r>
      <w:r w:rsidRPr="00E5526F">
        <w:rPr>
          <w:rFonts w:ascii="Times New Roman" w:eastAsia="Times-Roman" w:hAnsi="Times New Roman" w:cs="Times New Roman"/>
          <w:sz w:val="24"/>
          <w:szCs w:val="24"/>
        </w:rPr>
        <w:t>ожественных промыслов.</w:t>
      </w:r>
    </w:p>
    <w:p w:rsidR="00E5526F" w:rsidRPr="009E5EF6" w:rsidRDefault="00E5526F" w:rsidP="00E5526F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E5526F">
        <w:rPr>
          <w:rFonts w:ascii="Times New Roman" w:eastAsia="Times-Roman" w:hAnsi="Times New Roman" w:cs="Times New Roman"/>
          <w:sz w:val="24"/>
          <w:szCs w:val="24"/>
        </w:rPr>
        <w:t>Декор — человек, общество, время</w:t>
      </w:r>
      <w:r w:rsidRPr="009E5EF6">
        <w:rPr>
          <w:rFonts w:ascii="Times New Roman" w:eastAsia="Times-Roman" w:hAnsi="Times New Roman" w:cs="Times New Roman"/>
          <w:b/>
          <w:sz w:val="24"/>
          <w:szCs w:val="24"/>
        </w:rPr>
        <w:t>.</w:t>
      </w:r>
      <w:r w:rsidRPr="009E5EF6">
        <w:rPr>
          <w:rStyle w:val="FontStyle60"/>
          <w:sz w:val="24"/>
          <w:szCs w:val="24"/>
        </w:rPr>
        <w:t xml:space="preserve"> Роль декоративных иску</w:t>
      </w:r>
      <w:proofErr w:type="gramStart"/>
      <w:r w:rsidRPr="009E5EF6">
        <w:rPr>
          <w:rStyle w:val="FontStyle60"/>
          <w:sz w:val="24"/>
          <w:szCs w:val="24"/>
        </w:rPr>
        <w:t>сств в ж</w:t>
      </w:r>
      <w:proofErr w:type="gramEnd"/>
      <w:r w:rsidRPr="009E5EF6">
        <w:rPr>
          <w:rStyle w:val="FontStyle60"/>
          <w:sz w:val="24"/>
          <w:szCs w:val="24"/>
        </w:rPr>
        <w:t>изни общества, в различении людей по социальной принадлежности, в выявлении определенных общностей людей. Декор вещи как социальный знак, выявляющий, подчеркиваю</w:t>
      </w:r>
      <w:r w:rsidRPr="009E5EF6">
        <w:rPr>
          <w:rStyle w:val="FontStyle60"/>
          <w:sz w:val="24"/>
          <w:szCs w:val="24"/>
        </w:rPr>
        <w:softHyphen/>
        <w:t>щий место человека в обществе. Влияние господствующих идей, условий жизни людей разных стран и эпох на образный строй произве</w:t>
      </w:r>
      <w:r w:rsidRPr="009E5EF6">
        <w:rPr>
          <w:rStyle w:val="FontStyle60"/>
          <w:sz w:val="24"/>
          <w:szCs w:val="24"/>
        </w:rPr>
        <w:softHyphen/>
        <w:t>дений декоративно-прикладного искусства. Особенности декоративно-прикладного искусства Древнего Египта, Китая, Западной Европы XVII века.</w:t>
      </w:r>
    </w:p>
    <w:p w:rsidR="00090676" w:rsidRPr="00A6660C" w:rsidRDefault="00E5526F" w:rsidP="00A6660C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E5526F">
        <w:rPr>
          <w:rFonts w:ascii="Times New Roman" w:eastAsia="Times-Roman" w:hAnsi="Times New Roman" w:cs="Times New Roman"/>
          <w:sz w:val="24"/>
          <w:szCs w:val="24"/>
        </w:rPr>
        <w:t>Декоративное искусство в современном мире.</w:t>
      </w:r>
      <w:r w:rsidRPr="009E5EF6">
        <w:rPr>
          <w:rStyle w:val="FontStyle60"/>
          <w:sz w:val="24"/>
          <w:szCs w:val="24"/>
        </w:rPr>
        <w:t xml:space="preserve"> Разнообразие современного декоративно-прикладного искусства (керамика, стекло, металл, гобелен, ба</w:t>
      </w:r>
      <w:r w:rsidRPr="009E5EF6">
        <w:rPr>
          <w:rStyle w:val="FontStyle60"/>
          <w:sz w:val="24"/>
          <w:szCs w:val="24"/>
        </w:rPr>
        <w:softHyphen/>
        <w:t xml:space="preserve">тик и многое другое). Новые черты </w:t>
      </w:r>
      <w:r w:rsidRPr="009E5EF6">
        <w:rPr>
          <w:rStyle w:val="FontStyle60"/>
          <w:sz w:val="24"/>
          <w:szCs w:val="24"/>
        </w:rPr>
        <w:lastRenderedPageBreak/>
        <w:t>современного искусства. Выставочное и массовое декоративно-приклад</w:t>
      </w:r>
      <w:r w:rsidRPr="009E5EF6">
        <w:rPr>
          <w:rStyle w:val="FontStyle60"/>
          <w:sz w:val="24"/>
          <w:szCs w:val="24"/>
        </w:rPr>
        <w:softHyphen/>
        <w:t>ное искусство.</w:t>
      </w:r>
      <w:r w:rsidRPr="009E5EF6">
        <w:rPr>
          <w:rStyle w:val="c20"/>
          <w:rFonts w:ascii="Times New Roman" w:hAnsi="Times New Roman" w:cs="Times New Roman"/>
          <w:sz w:val="24"/>
          <w:szCs w:val="24"/>
        </w:rPr>
        <w:t xml:space="preserve"> </w:t>
      </w:r>
      <w:r w:rsidRPr="009E5EF6">
        <w:rPr>
          <w:rStyle w:val="FontStyle60"/>
          <w:sz w:val="24"/>
          <w:szCs w:val="24"/>
        </w:rPr>
        <w:t>Тяготение современного художника к ассоциативному формотворчеству, фантастической декоративнос</w:t>
      </w:r>
      <w:r w:rsidRPr="009E5EF6">
        <w:rPr>
          <w:rStyle w:val="FontStyle60"/>
          <w:sz w:val="24"/>
          <w:szCs w:val="24"/>
        </w:rPr>
        <w:softHyphen/>
        <w:t>ти, ансамблевому единству предметов, полному раскрытию творческой индивидуальности. Смелое экспери</w:t>
      </w:r>
      <w:r w:rsidRPr="009E5EF6">
        <w:rPr>
          <w:rStyle w:val="FontStyle60"/>
          <w:sz w:val="24"/>
          <w:szCs w:val="24"/>
        </w:rPr>
        <w:softHyphen/>
        <w:t>ментирование с материалом, формой, цветом, фактурой. Коллективная работа в конкретном материале — от замысла до воплощения.</w:t>
      </w:r>
    </w:p>
    <w:p w:rsidR="00A6660C" w:rsidRDefault="00A6660C" w:rsidP="00E5526F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132C" w:rsidRDefault="00E5526F" w:rsidP="008A13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 w:rsidR="008A132C">
        <w:rPr>
          <w:rFonts w:ascii="Times New Roman" w:hAnsi="Times New Roman" w:cs="Times New Roman"/>
          <w:b/>
          <w:sz w:val="24"/>
          <w:szCs w:val="24"/>
        </w:rPr>
        <w:t xml:space="preserve"> ПРЕ</w:t>
      </w:r>
      <w:r w:rsidR="000C2959">
        <w:rPr>
          <w:rFonts w:ascii="Times New Roman" w:hAnsi="Times New Roman" w:cs="Times New Roman"/>
          <w:b/>
          <w:sz w:val="24"/>
          <w:szCs w:val="24"/>
        </w:rPr>
        <w:t>ДМЕТА ИЗОБРАЗИТЕЛЬНОЕ ИСКУССТВО</w:t>
      </w:r>
    </w:p>
    <w:p w:rsidR="0080555E" w:rsidRDefault="008A132C" w:rsidP="008A13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E5526F" w:rsidRDefault="00E5526F" w:rsidP="00E5526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879"/>
        <w:gridCol w:w="952"/>
        <w:gridCol w:w="988"/>
        <w:gridCol w:w="6220"/>
        <w:gridCol w:w="1949"/>
      </w:tblGrid>
      <w:tr w:rsidR="00121EA9" w:rsidTr="00121EA9">
        <w:tc>
          <w:tcPr>
            <w:tcW w:w="879" w:type="dxa"/>
          </w:tcPr>
          <w:p w:rsidR="00121EA9" w:rsidRDefault="00E5526F" w:rsidP="00121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1E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5526F" w:rsidRPr="00121EA9" w:rsidRDefault="00121EA9" w:rsidP="00121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952" w:type="dxa"/>
          </w:tcPr>
          <w:p w:rsidR="00E5526F" w:rsidRPr="00121EA9" w:rsidRDefault="00E5526F" w:rsidP="00E55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1EA9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988" w:type="dxa"/>
          </w:tcPr>
          <w:p w:rsidR="00E5526F" w:rsidRDefault="00121EA9" w:rsidP="00E55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</w:p>
          <w:p w:rsidR="00121EA9" w:rsidRPr="00121EA9" w:rsidRDefault="00121EA9" w:rsidP="00E55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6220" w:type="dxa"/>
          </w:tcPr>
          <w:p w:rsidR="00E5526F" w:rsidRPr="00121EA9" w:rsidRDefault="00EA2D96" w:rsidP="00E55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49" w:type="dxa"/>
          </w:tcPr>
          <w:p w:rsidR="00E5526F" w:rsidRPr="00121EA9" w:rsidRDefault="00121EA9" w:rsidP="00E55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121EA9" w:rsidTr="00121EA9">
        <w:tc>
          <w:tcPr>
            <w:tcW w:w="879" w:type="dxa"/>
          </w:tcPr>
          <w:p w:rsidR="00E5526F" w:rsidRPr="00121EA9" w:rsidRDefault="00121EA9" w:rsidP="00E55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E5526F" w:rsidRPr="00121EA9" w:rsidRDefault="00756A7F" w:rsidP="00E55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988" w:type="dxa"/>
          </w:tcPr>
          <w:p w:rsidR="00E5526F" w:rsidRPr="00121EA9" w:rsidRDefault="00121EA9" w:rsidP="00E55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0" w:type="dxa"/>
          </w:tcPr>
          <w:p w:rsidR="008E6DB2" w:rsidRPr="006D2EA2" w:rsidRDefault="008E6DB2" w:rsidP="008E6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A2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Древние образы в народном искусстве. Символика цвета и формы.</w:t>
            </w:r>
          </w:p>
          <w:p w:rsidR="00E5526F" w:rsidRPr="00121EA9" w:rsidRDefault="00E5526F" w:rsidP="00E55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5526F" w:rsidRPr="00121EA9" w:rsidRDefault="00D07DDE" w:rsidP="00E55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E6DB2">
              <w:rPr>
                <w:rFonts w:ascii="Times New Roman" w:hAnsi="Times New Roman" w:cs="Times New Roman"/>
                <w:sz w:val="24"/>
                <w:szCs w:val="24"/>
              </w:rPr>
              <w:t>одобрать информацию, закончить работу</w:t>
            </w:r>
          </w:p>
        </w:tc>
      </w:tr>
      <w:tr w:rsidR="00121EA9" w:rsidTr="00121EA9">
        <w:tc>
          <w:tcPr>
            <w:tcW w:w="879" w:type="dxa"/>
          </w:tcPr>
          <w:p w:rsidR="00E5526F" w:rsidRPr="00121EA9" w:rsidRDefault="00121EA9" w:rsidP="00E55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</w:tcPr>
          <w:p w:rsidR="00E5526F" w:rsidRPr="00121EA9" w:rsidRDefault="00756A7F" w:rsidP="00E55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988" w:type="dxa"/>
          </w:tcPr>
          <w:p w:rsidR="00E5526F" w:rsidRPr="00121EA9" w:rsidRDefault="00121EA9" w:rsidP="00E55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0" w:type="dxa"/>
          </w:tcPr>
          <w:p w:rsidR="00E5526F" w:rsidRPr="00121EA9" w:rsidRDefault="008E6DB2" w:rsidP="00E55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2EA2">
              <w:rPr>
                <w:rFonts w:ascii="Times New Roman" w:eastAsia="Times New Roman" w:hAnsi="Times New Roman" w:cs="Times New Roman"/>
                <w:sz w:val="24"/>
                <w:szCs w:val="24"/>
              </w:rPr>
              <w:t>Дом космос. Единство конструкции и декора в народном жилище.</w:t>
            </w:r>
          </w:p>
        </w:tc>
        <w:tc>
          <w:tcPr>
            <w:tcW w:w="1949" w:type="dxa"/>
          </w:tcPr>
          <w:p w:rsidR="00E5526F" w:rsidRPr="00121EA9" w:rsidRDefault="00D07DDE" w:rsidP="00E55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E6DB2">
              <w:rPr>
                <w:rFonts w:ascii="Times New Roman" w:hAnsi="Times New Roman" w:cs="Times New Roman"/>
                <w:sz w:val="24"/>
                <w:szCs w:val="24"/>
              </w:rPr>
              <w:t>риготовить материалы</w:t>
            </w:r>
          </w:p>
        </w:tc>
      </w:tr>
      <w:tr w:rsidR="00121EA9" w:rsidTr="00121EA9">
        <w:tc>
          <w:tcPr>
            <w:tcW w:w="879" w:type="dxa"/>
          </w:tcPr>
          <w:p w:rsidR="00121EA9" w:rsidRDefault="00121EA9" w:rsidP="00E55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</w:tcPr>
          <w:p w:rsidR="00756A7F" w:rsidRDefault="00756A7F" w:rsidP="00E55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  <w:p w:rsidR="00121EA9" w:rsidRPr="00121EA9" w:rsidRDefault="00121EA9" w:rsidP="00E55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121EA9" w:rsidRDefault="008E6DB2" w:rsidP="00E55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0" w:type="dxa"/>
          </w:tcPr>
          <w:p w:rsidR="00121EA9" w:rsidRPr="004167E3" w:rsidRDefault="008E6DB2" w:rsidP="00E55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2EA2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 «Вот моя деревня».</w:t>
            </w:r>
          </w:p>
        </w:tc>
        <w:tc>
          <w:tcPr>
            <w:tcW w:w="1949" w:type="dxa"/>
          </w:tcPr>
          <w:p w:rsidR="00121EA9" w:rsidRPr="004167E3" w:rsidRDefault="00D07DDE" w:rsidP="00E55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E6DB2">
              <w:rPr>
                <w:rFonts w:ascii="Times New Roman" w:hAnsi="Times New Roman" w:cs="Times New Roman"/>
                <w:sz w:val="24"/>
                <w:szCs w:val="24"/>
              </w:rPr>
              <w:t>одобрать иллюстрации</w:t>
            </w:r>
          </w:p>
        </w:tc>
      </w:tr>
      <w:tr w:rsidR="008E6DB2" w:rsidTr="00121EA9">
        <w:tc>
          <w:tcPr>
            <w:tcW w:w="879" w:type="dxa"/>
          </w:tcPr>
          <w:p w:rsidR="008E6DB2" w:rsidRDefault="000C2959" w:rsidP="00E55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2" w:type="dxa"/>
          </w:tcPr>
          <w:p w:rsidR="008E6DB2" w:rsidRDefault="008E6DB2" w:rsidP="00E55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988" w:type="dxa"/>
          </w:tcPr>
          <w:p w:rsidR="008E6DB2" w:rsidRDefault="008E6DB2" w:rsidP="00E55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0" w:type="dxa"/>
          </w:tcPr>
          <w:p w:rsidR="008E6DB2" w:rsidRPr="006D2EA2" w:rsidRDefault="008E6DB2" w:rsidP="00E5526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A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Конструкция, декор предметов народного быта и труда.</w:t>
            </w:r>
          </w:p>
        </w:tc>
        <w:tc>
          <w:tcPr>
            <w:tcW w:w="1949" w:type="dxa"/>
          </w:tcPr>
          <w:p w:rsidR="008E6DB2" w:rsidRDefault="00D07DDE" w:rsidP="00E55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703F0">
              <w:rPr>
                <w:rFonts w:ascii="Times New Roman" w:hAnsi="Times New Roman" w:cs="Times New Roman"/>
                <w:sz w:val="24"/>
                <w:szCs w:val="24"/>
              </w:rPr>
              <w:t>акончить работу. П</w:t>
            </w:r>
            <w:r w:rsidR="008E6DB2">
              <w:rPr>
                <w:rFonts w:ascii="Times New Roman" w:hAnsi="Times New Roman" w:cs="Times New Roman"/>
                <w:sz w:val="24"/>
                <w:szCs w:val="24"/>
              </w:rPr>
              <w:t>одбор информации по теме</w:t>
            </w:r>
          </w:p>
        </w:tc>
      </w:tr>
      <w:tr w:rsidR="00121EA9" w:rsidTr="00121EA9">
        <w:tc>
          <w:tcPr>
            <w:tcW w:w="879" w:type="dxa"/>
          </w:tcPr>
          <w:p w:rsidR="00121EA9" w:rsidRDefault="00121EA9" w:rsidP="00E55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2" w:type="dxa"/>
          </w:tcPr>
          <w:p w:rsidR="00121EA9" w:rsidRPr="00121EA9" w:rsidRDefault="008E6DB2" w:rsidP="00E55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988" w:type="dxa"/>
          </w:tcPr>
          <w:p w:rsidR="00121EA9" w:rsidRDefault="00121EA9" w:rsidP="00E55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0" w:type="dxa"/>
          </w:tcPr>
          <w:p w:rsidR="00121EA9" w:rsidRPr="004167E3" w:rsidRDefault="008E6DB2" w:rsidP="00E55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2E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Прялка. Полотенце.</w:t>
            </w:r>
          </w:p>
        </w:tc>
        <w:tc>
          <w:tcPr>
            <w:tcW w:w="1949" w:type="dxa"/>
          </w:tcPr>
          <w:p w:rsidR="00121EA9" w:rsidRPr="004167E3" w:rsidRDefault="00D07DDE" w:rsidP="00E55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E6DB2">
              <w:rPr>
                <w:rFonts w:ascii="Times New Roman" w:hAnsi="Times New Roman" w:cs="Times New Roman"/>
                <w:sz w:val="24"/>
                <w:szCs w:val="24"/>
              </w:rPr>
              <w:t>нтерьер народного жилища</w:t>
            </w:r>
          </w:p>
        </w:tc>
      </w:tr>
      <w:tr w:rsidR="00121EA9" w:rsidTr="00121EA9">
        <w:tc>
          <w:tcPr>
            <w:tcW w:w="879" w:type="dxa"/>
          </w:tcPr>
          <w:p w:rsidR="00121EA9" w:rsidRDefault="00A703F0" w:rsidP="00E55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1E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2" w:type="dxa"/>
          </w:tcPr>
          <w:p w:rsidR="00121EA9" w:rsidRPr="00121EA9" w:rsidRDefault="0082777D" w:rsidP="00E55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6A7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88" w:type="dxa"/>
          </w:tcPr>
          <w:p w:rsidR="00121EA9" w:rsidRDefault="00121EA9" w:rsidP="00E55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0" w:type="dxa"/>
          </w:tcPr>
          <w:p w:rsidR="00121EA9" w:rsidRPr="004167E3" w:rsidRDefault="008E6DB2" w:rsidP="00E55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2E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Интерьер и внутреннее убранство крестьянского дома. Коллективная работа «Проходите в избу».</w:t>
            </w:r>
          </w:p>
        </w:tc>
        <w:tc>
          <w:tcPr>
            <w:tcW w:w="1949" w:type="dxa"/>
          </w:tcPr>
          <w:p w:rsidR="00121EA9" w:rsidRDefault="008E6DB2" w:rsidP="00E55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2EA2">
              <w:rPr>
                <w:rFonts w:ascii="Times New Roman" w:hAnsi="Times New Roman"/>
                <w:sz w:val="24"/>
                <w:szCs w:val="24"/>
              </w:rPr>
              <w:t>Подбор современных дизайнерских разработок</w:t>
            </w:r>
          </w:p>
        </w:tc>
      </w:tr>
      <w:tr w:rsidR="00121EA9" w:rsidTr="00121EA9">
        <w:tc>
          <w:tcPr>
            <w:tcW w:w="879" w:type="dxa"/>
          </w:tcPr>
          <w:p w:rsidR="00121EA9" w:rsidRDefault="00121EA9" w:rsidP="00E55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2" w:type="dxa"/>
          </w:tcPr>
          <w:p w:rsidR="00121EA9" w:rsidRPr="00121EA9" w:rsidRDefault="0082777D" w:rsidP="00E55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56A7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88" w:type="dxa"/>
          </w:tcPr>
          <w:p w:rsidR="00121EA9" w:rsidRDefault="00121EA9" w:rsidP="00E55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0" w:type="dxa"/>
          </w:tcPr>
          <w:p w:rsidR="00121EA9" w:rsidRPr="004167E3" w:rsidRDefault="0082777D" w:rsidP="00E55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2E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Современное повседневное декоративное искусство.</w:t>
            </w:r>
          </w:p>
        </w:tc>
        <w:tc>
          <w:tcPr>
            <w:tcW w:w="1949" w:type="dxa"/>
          </w:tcPr>
          <w:p w:rsidR="00121EA9" w:rsidRPr="004167E3" w:rsidRDefault="0082777D" w:rsidP="00E55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2EA2">
              <w:rPr>
                <w:rFonts w:ascii="Times New Roman" w:eastAsia="Calibri" w:hAnsi="Times New Roman"/>
                <w:sz w:val="24"/>
                <w:szCs w:val="24"/>
              </w:rPr>
              <w:t>Подбор материала о глиняной народной игрушке</w:t>
            </w:r>
          </w:p>
        </w:tc>
      </w:tr>
      <w:tr w:rsidR="00121EA9" w:rsidTr="00121EA9">
        <w:tc>
          <w:tcPr>
            <w:tcW w:w="879" w:type="dxa"/>
          </w:tcPr>
          <w:p w:rsidR="00121EA9" w:rsidRDefault="00121EA9" w:rsidP="00E55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2" w:type="dxa"/>
          </w:tcPr>
          <w:p w:rsidR="00121EA9" w:rsidRPr="00121EA9" w:rsidRDefault="0082777D" w:rsidP="00E55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988" w:type="dxa"/>
          </w:tcPr>
          <w:p w:rsidR="00121EA9" w:rsidRDefault="00121EA9" w:rsidP="00E55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0" w:type="dxa"/>
          </w:tcPr>
          <w:p w:rsidR="00121EA9" w:rsidRPr="004167E3" w:rsidRDefault="0082777D" w:rsidP="00E55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2E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Древние образы, единство формы и декора в народных игрушках. Эскиз народной глиняной игрушки. Лепка из глины.</w:t>
            </w:r>
          </w:p>
        </w:tc>
        <w:tc>
          <w:tcPr>
            <w:tcW w:w="1949" w:type="dxa"/>
          </w:tcPr>
          <w:p w:rsidR="00121EA9" w:rsidRPr="004167E3" w:rsidRDefault="00A703F0" w:rsidP="00A703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2777D">
              <w:rPr>
                <w:rFonts w:ascii="Times New Roman" w:hAnsi="Times New Roman" w:cs="Times New Roman"/>
                <w:sz w:val="24"/>
                <w:szCs w:val="24"/>
              </w:rPr>
              <w:t xml:space="preserve">резентация по глиняной игрушке </w:t>
            </w:r>
          </w:p>
        </w:tc>
      </w:tr>
      <w:tr w:rsidR="00121EA9" w:rsidTr="00121EA9">
        <w:tc>
          <w:tcPr>
            <w:tcW w:w="879" w:type="dxa"/>
          </w:tcPr>
          <w:p w:rsidR="00121EA9" w:rsidRDefault="00121EA9" w:rsidP="00E55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2" w:type="dxa"/>
          </w:tcPr>
          <w:p w:rsidR="00121EA9" w:rsidRPr="00121EA9" w:rsidRDefault="00756A7F" w:rsidP="008277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88" w:type="dxa"/>
          </w:tcPr>
          <w:p w:rsidR="00121EA9" w:rsidRDefault="007E60BC" w:rsidP="00E55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0" w:type="dxa"/>
          </w:tcPr>
          <w:p w:rsidR="00121EA9" w:rsidRDefault="0082777D" w:rsidP="00E55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2E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Эскиз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народной глиняной игрушки</w:t>
            </w:r>
          </w:p>
        </w:tc>
        <w:tc>
          <w:tcPr>
            <w:tcW w:w="1949" w:type="dxa"/>
          </w:tcPr>
          <w:p w:rsidR="00121EA9" w:rsidRDefault="00A703F0" w:rsidP="008277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Филимоновской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Каргопольской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2777D">
              <w:rPr>
                <w:rFonts w:ascii="Times New Roman" w:hAnsi="Times New Roman" w:cs="Times New Roman"/>
                <w:sz w:val="24"/>
                <w:szCs w:val="24"/>
              </w:rPr>
              <w:t>ымковской</w:t>
            </w:r>
            <w:proofErr w:type="gramEnd"/>
            <w:r w:rsidR="0082777D">
              <w:rPr>
                <w:rFonts w:ascii="Times New Roman" w:hAnsi="Times New Roman" w:cs="Times New Roman"/>
                <w:sz w:val="24"/>
                <w:szCs w:val="24"/>
              </w:rPr>
              <w:t xml:space="preserve"> игрушках. </w:t>
            </w:r>
          </w:p>
        </w:tc>
      </w:tr>
      <w:tr w:rsidR="007E60BC" w:rsidTr="00121EA9">
        <w:tc>
          <w:tcPr>
            <w:tcW w:w="879" w:type="dxa"/>
          </w:tcPr>
          <w:p w:rsidR="007E60BC" w:rsidRDefault="007E60BC" w:rsidP="00E55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2" w:type="dxa"/>
          </w:tcPr>
          <w:p w:rsidR="007E60BC" w:rsidRPr="00121EA9" w:rsidRDefault="0082777D" w:rsidP="00E55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56A7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88" w:type="dxa"/>
          </w:tcPr>
          <w:p w:rsidR="007E60BC" w:rsidRDefault="007E60BC" w:rsidP="00E55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0" w:type="dxa"/>
          </w:tcPr>
          <w:p w:rsidR="007E60BC" w:rsidRPr="004167E3" w:rsidRDefault="0082777D" w:rsidP="00E55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из глины (пластилин «барыня»)</w:t>
            </w:r>
          </w:p>
        </w:tc>
        <w:tc>
          <w:tcPr>
            <w:tcW w:w="1949" w:type="dxa"/>
          </w:tcPr>
          <w:p w:rsidR="007E60BC" w:rsidRPr="004167E3" w:rsidRDefault="00A703F0" w:rsidP="007E60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2777D">
              <w:rPr>
                <w:rFonts w:ascii="Times New Roman" w:hAnsi="Times New Roman" w:cs="Times New Roman"/>
                <w:sz w:val="24"/>
                <w:szCs w:val="24"/>
              </w:rPr>
              <w:t>ринести художественные материалы</w:t>
            </w:r>
            <w:r w:rsidR="007E60BC" w:rsidRPr="00416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60BC" w:rsidTr="00121EA9">
        <w:tc>
          <w:tcPr>
            <w:tcW w:w="879" w:type="dxa"/>
          </w:tcPr>
          <w:p w:rsidR="007E60BC" w:rsidRDefault="007E60BC" w:rsidP="00E55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2" w:type="dxa"/>
          </w:tcPr>
          <w:p w:rsidR="007E60BC" w:rsidRPr="00121EA9" w:rsidRDefault="0082777D" w:rsidP="00E55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988" w:type="dxa"/>
          </w:tcPr>
          <w:p w:rsidR="007E60BC" w:rsidRDefault="00E25B62" w:rsidP="00E55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0" w:type="dxa"/>
          </w:tcPr>
          <w:p w:rsidR="007E60BC" w:rsidRPr="004167E3" w:rsidRDefault="0082777D" w:rsidP="00E55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из глины. Конь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глина)</w:t>
            </w:r>
          </w:p>
        </w:tc>
        <w:tc>
          <w:tcPr>
            <w:tcW w:w="1949" w:type="dxa"/>
          </w:tcPr>
          <w:p w:rsidR="007E60BC" w:rsidRPr="004167E3" w:rsidRDefault="0082777D" w:rsidP="00A703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худ</w:t>
            </w:r>
            <w:proofErr w:type="gramStart"/>
            <w:r w:rsidR="00A703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атериалы</w:t>
            </w:r>
          </w:p>
        </w:tc>
      </w:tr>
      <w:tr w:rsidR="007E60BC" w:rsidTr="00121EA9">
        <w:tc>
          <w:tcPr>
            <w:tcW w:w="879" w:type="dxa"/>
          </w:tcPr>
          <w:p w:rsidR="007E60BC" w:rsidRDefault="007E60BC" w:rsidP="00E55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2" w:type="dxa"/>
          </w:tcPr>
          <w:p w:rsidR="007E60BC" w:rsidRPr="00121EA9" w:rsidRDefault="0082777D" w:rsidP="00E55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6A7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88" w:type="dxa"/>
          </w:tcPr>
          <w:p w:rsidR="007E60BC" w:rsidRDefault="007E60BC" w:rsidP="00E55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0" w:type="dxa"/>
          </w:tcPr>
          <w:p w:rsidR="007E60BC" w:rsidRPr="004167E3" w:rsidRDefault="0082777D" w:rsidP="00E55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2E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Роспись глиняной игрушки.</w:t>
            </w:r>
          </w:p>
        </w:tc>
        <w:tc>
          <w:tcPr>
            <w:tcW w:w="1949" w:type="dxa"/>
          </w:tcPr>
          <w:p w:rsidR="007E60BC" w:rsidRDefault="00A703F0" w:rsidP="007E60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2777D">
              <w:rPr>
                <w:rFonts w:ascii="Times New Roman" w:hAnsi="Times New Roman" w:cs="Times New Roman"/>
                <w:sz w:val="24"/>
                <w:szCs w:val="24"/>
              </w:rPr>
              <w:t xml:space="preserve">одбор иллюстраций на тему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2777D">
              <w:rPr>
                <w:rFonts w:ascii="Times New Roman" w:hAnsi="Times New Roman" w:cs="Times New Roman"/>
                <w:sz w:val="24"/>
                <w:szCs w:val="24"/>
              </w:rPr>
              <w:t>Мезин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E60BC" w:rsidTr="00121EA9">
        <w:tc>
          <w:tcPr>
            <w:tcW w:w="879" w:type="dxa"/>
          </w:tcPr>
          <w:p w:rsidR="007E60BC" w:rsidRDefault="007E60BC" w:rsidP="00E55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2" w:type="dxa"/>
          </w:tcPr>
          <w:p w:rsidR="007E60BC" w:rsidRPr="00121EA9" w:rsidRDefault="0082777D" w:rsidP="00756A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6A7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88" w:type="dxa"/>
          </w:tcPr>
          <w:p w:rsidR="007E60BC" w:rsidRDefault="007E60BC" w:rsidP="00E55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0" w:type="dxa"/>
          </w:tcPr>
          <w:p w:rsidR="007E60BC" w:rsidRPr="004167E3" w:rsidRDefault="0082777D" w:rsidP="008277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Народные промыслы. Гжель,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Жостово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6D2E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Городец</w:t>
            </w:r>
            <w:proofErr w:type="gramStart"/>
            <w:r w:rsidRPr="00416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Мезинское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письмо.</w:t>
            </w:r>
          </w:p>
        </w:tc>
        <w:tc>
          <w:tcPr>
            <w:tcW w:w="1949" w:type="dxa"/>
          </w:tcPr>
          <w:p w:rsidR="007E60BC" w:rsidRDefault="0082777D" w:rsidP="007E60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2EA2">
              <w:rPr>
                <w:rFonts w:ascii="Times New Roman" w:hAnsi="Times New Roman"/>
                <w:sz w:val="24"/>
                <w:szCs w:val="24"/>
              </w:rPr>
              <w:t>Сбор материала</w:t>
            </w:r>
          </w:p>
        </w:tc>
      </w:tr>
      <w:tr w:rsidR="007E60BC" w:rsidTr="00121EA9">
        <w:tc>
          <w:tcPr>
            <w:tcW w:w="879" w:type="dxa"/>
          </w:tcPr>
          <w:p w:rsidR="007E60BC" w:rsidRDefault="007E60BC" w:rsidP="00E55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952" w:type="dxa"/>
          </w:tcPr>
          <w:p w:rsidR="007E60BC" w:rsidRPr="00121EA9" w:rsidRDefault="0082777D" w:rsidP="00E55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988" w:type="dxa"/>
          </w:tcPr>
          <w:p w:rsidR="007E60BC" w:rsidRDefault="007E60BC" w:rsidP="00E55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0" w:type="dxa"/>
          </w:tcPr>
          <w:p w:rsidR="007E60BC" w:rsidRPr="004167E3" w:rsidRDefault="0082777D" w:rsidP="003E5F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Эскиз</w:t>
            </w:r>
          </w:p>
        </w:tc>
        <w:tc>
          <w:tcPr>
            <w:tcW w:w="1949" w:type="dxa"/>
          </w:tcPr>
          <w:p w:rsidR="007E60BC" w:rsidRPr="004167E3" w:rsidRDefault="007E60BC" w:rsidP="00A703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7E3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A703F0">
              <w:rPr>
                <w:rFonts w:ascii="Times New Roman" w:hAnsi="Times New Roman" w:cs="Times New Roman"/>
                <w:sz w:val="24"/>
                <w:szCs w:val="24"/>
              </w:rPr>
              <w:t xml:space="preserve">бор </w:t>
            </w:r>
            <w:r w:rsidRPr="004167E3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="00A703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67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E60BC" w:rsidTr="00121EA9">
        <w:tc>
          <w:tcPr>
            <w:tcW w:w="879" w:type="dxa"/>
          </w:tcPr>
          <w:p w:rsidR="007E60BC" w:rsidRDefault="007E60BC" w:rsidP="00DC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2" w:type="dxa"/>
          </w:tcPr>
          <w:p w:rsidR="00756A7F" w:rsidRPr="00121EA9" w:rsidRDefault="00DC108C" w:rsidP="00E55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988" w:type="dxa"/>
          </w:tcPr>
          <w:p w:rsidR="007E60BC" w:rsidRDefault="00DC108C" w:rsidP="00E55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0" w:type="dxa"/>
          </w:tcPr>
          <w:p w:rsidR="007E60BC" w:rsidRPr="004167E3" w:rsidRDefault="00DC108C" w:rsidP="003E5F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2EA2">
              <w:rPr>
                <w:rFonts w:ascii="Times New Roman" w:eastAsia="Calibri" w:hAnsi="Times New Roman"/>
                <w:sz w:val="24"/>
                <w:szCs w:val="24"/>
              </w:rPr>
              <w:t>Народные промыслы. Их истоки и современное развитие.</w:t>
            </w:r>
          </w:p>
        </w:tc>
        <w:tc>
          <w:tcPr>
            <w:tcW w:w="1949" w:type="dxa"/>
          </w:tcPr>
          <w:p w:rsidR="007E60BC" w:rsidRPr="004167E3" w:rsidRDefault="007E60BC" w:rsidP="007E60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7E3">
              <w:rPr>
                <w:rFonts w:ascii="Times New Roman" w:hAnsi="Times New Roman" w:cs="Times New Roman"/>
                <w:sz w:val="24"/>
                <w:szCs w:val="24"/>
              </w:rPr>
              <w:t>Подобрать материал  по теме</w:t>
            </w:r>
          </w:p>
          <w:p w:rsidR="007E60BC" w:rsidRPr="004167E3" w:rsidRDefault="007E60BC" w:rsidP="007E60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0BC" w:rsidTr="00121EA9">
        <w:tc>
          <w:tcPr>
            <w:tcW w:w="879" w:type="dxa"/>
          </w:tcPr>
          <w:p w:rsidR="007E60BC" w:rsidRDefault="007E60BC" w:rsidP="00DC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10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2" w:type="dxa"/>
          </w:tcPr>
          <w:p w:rsidR="007E60BC" w:rsidRPr="00121EA9" w:rsidRDefault="00DC108C" w:rsidP="00E55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988" w:type="dxa"/>
          </w:tcPr>
          <w:p w:rsidR="007E60BC" w:rsidRDefault="007E60BC" w:rsidP="00E55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0" w:type="dxa"/>
          </w:tcPr>
          <w:p w:rsidR="007E60BC" w:rsidRPr="004167E3" w:rsidRDefault="00DC108C" w:rsidP="003E5F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роспись по дереву.</w:t>
            </w:r>
          </w:p>
        </w:tc>
        <w:tc>
          <w:tcPr>
            <w:tcW w:w="1949" w:type="dxa"/>
          </w:tcPr>
          <w:p w:rsidR="007E60BC" w:rsidRPr="004167E3" w:rsidRDefault="00A703F0" w:rsidP="00DC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C108C">
              <w:rPr>
                <w:rFonts w:ascii="Times New Roman" w:hAnsi="Times New Roman" w:cs="Times New Roman"/>
                <w:sz w:val="24"/>
                <w:szCs w:val="24"/>
              </w:rPr>
              <w:t xml:space="preserve">одбор иллюстраций по теме </w:t>
            </w:r>
            <w:r w:rsidR="006433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C108C">
              <w:rPr>
                <w:rFonts w:ascii="Times New Roman" w:hAnsi="Times New Roman" w:cs="Times New Roman"/>
                <w:sz w:val="24"/>
                <w:szCs w:val="24"/>
              </w:rPr>
              <w:t>Праздничная одежда</w:t>
            </w:r>
            <w:r w:rsidR="006433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E60BC" w:rsidTr="00121EA9">
        <w:tc>
          <w:tcPr>
            <w:tcW w:w="879" w:type="dxa"/>
          </w:tcPr>
          <w:p w:rsidR="007E60BC" w:rsidRDefault="00DC108C" w:rsidP="00E55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2" w:type="dxa"/>
          </w:tcPr>
          <w:p w:rsidR="00756A7F" w:rsidRPr="00121EA9" w:rsidRDefault="00A703F0" w:rsidP="00E55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C108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88" w:type="dxa"/>
          </w:tcPr>
          <w:p w:rsidR="007E60BC" w:rsidRDefault="00DC108C" w:rsidP="00E55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0" w:type="dxa"/>
          </w:tcPr>
          <w:p w:rsidR="007E60BC" w:rsidRPr="004167E3" w:rsidRDefault="00DC108C" w:rsidP="003E5F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2E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Народная праздничная одежда.</w:t>
            </w:r>
          </w:p>
        </w:tc>
        <w:tc>
          <w:tcPr>
            <w:tcW w:w="1949" w:type="dxa"/>
          </w:tcPr>
          <w:p w:rsidR="007E60BC" w:rsidRDefault="00A703F0" w:rsidP="007E60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C108C">
              <w:rPr>
                <w:rFonts w:ascii="Times New Roman" w:hAnsi="Times New Roman" w:cs="Times New Roman"/>
                <w:sz w:val="24"/>
                <w:szCs w:val="24"/>
              </w:rPr>
              <w:t>нформация о народном костюме</w:t>
            </w:r>
          </w:p>
        </w:tc>
      </w:tr>
      <w:tr w:rsidR="007E60BC" w:rsidTr="00121EA9">
        <w:tc>
          <w:tcPr>
            <w:tcW w:w="879" w:type="dxa"/>
          </w:tcPr>
          <w:p w:rsidR="007E60BC" w:rsidRDefault="005C266E" w:rsidP="00E55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2" w:type="dxa"/>
          </w:tcPr>
          <w:p w:rsidR="007E60BC" w:rsidRPr="00121EA9" w:rsidRDefault="00A703F0" w:rsidP="00E55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108C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988" w:type="dxa"/>
          </w:tcPr>
          <w:p w:rsidR="007E60BC" w:rsidRDefault="007E60BC" w:rsidP="00E55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0" w:type="dxa"/>
          </w:tcPr>
          <w:p w:rsidR="007E60BC" w:rsidRPr="004167E3" w:rsidRDefault="00DC108C" w:rsidP="003E5F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2E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Эскиз русского народного костюма.</w:t>
            </w:r>
          </w:p>
        </w:tc>
        <w:tc>
          <w:tcPr>
            <w:tcW w:w="1949" w:type="dxa"/>
          </w:tcPr>
          <w:p w:rsidR="007E60BC" w:rsidRPr="004167E3" w:rsidRDefault="00A703F0" w:rsidP="007E60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F2CCB">
              <w:rPr>
                <w:rFonts w:ascii="Times New Roman" w:hAnsi="Times New Roman" w:cs="Times New Roman"/>
                <w:sz w:val="24"/>
                <w:szCs w:val="24"/>
              </w:rPr>
              <w:t>атериал по теме</w:t>
            </w:r>
          </w:p>
        </w:tc>
      </w:tr>
      <w:tr w:rsidR="007E60BC" w:rsidTr="00121EA9">
        <w:tc>
          <w:tcPr>
            <w:tcW w:w="879" w:type="dxa"/>
          </w:tcPr>
          <w:p w:rsidR="007E60BC" w:rsidRDefault="00E25B62" w:rsidP="00E55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2" w:type="dxa"/>
          </w:tcPr>
          <w:p w:rsidR="007E60BC" w:rsidRPr="00121EA9" w:rsidRDefault="006B0918" w:rsidP="00E55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F2CC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88" w:type="dxa"/>
          </w:tcPr>
          <w:p w:rsidR="007E60BC" w:rsidRDefault="007E60BC" w:rsidP="00E55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0" w:type="dxa"/>
          </w:tcPr>
          <w:p w:rsidR="007E60BC" w:rsidRPr="004167E3" w:rsidRDefault="007F2CCB" w:rsidP="003E5F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Эскиз</w:t>
            </w:r>
            <w:r w:rsidR="00DC108C" w:rsidRPr="006D2EA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DC108C" w:rsidRPr="006D2EA2">
              <w:rPr>
                <w:rFonts w:ascii="Times New Roman" w:eastAsia="Calibri" w:hAnsi="Times New Roman"/>
                <w:sz w:val="24"/>
                <w:szCs w:val="24"/>
              </w:rPr>
              <w:t>куклы-берегини</w:t>
            </w:r>
            <w:proofErr w:type="spellEnd"/>
            <w:r w:rsidR="00DC108C" w:rsidRPr="006D2EA2">
              <w:rPr>
                <w:rFonts w:ascii="Times New Roman" w:eastAsia="Calibri" w:hAnsi="Times New Roman"/>
                <w:sz w:val="24"/>
                <w:szCs w:val="24"/>
              </w:rPr>
              <w:t xml:space="preserve"> в русском народном костюме.</w:t>
            </w:r>
          </w:p>
        </w:tc>
        <w:tc>
          <w:tcPr>
            <w:tcW w:w="1949" w:type="dxa"/>
          </w:tcPr>
          <w:p w:rsidR="007E60BC" w:rsidRPr="004167E3" w:rsidRDefault="00A703F0" w:rsidP="007E60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F2CCB">
              <w:rPr>
                <w:rFonts w:ascii="Times New Roman" w:hAnsi="Times New Roman" w:cs="Times New Roman"/>
                <w:sz w:val="24"/>
                <w:szCs w:val="24"/>
              </w:rPr>
              <w:t>атериал по орнаментам</w:t>
            </w:r>
          </w:p>
        </w:tc>
      </w:tr>
      <w:tr w:rsidR="007E60BC" w:rsidTr="00121EA9">
        <w:tc>
          <w:tcPr>
            <w:tcW w:w="879" w:type="dxa"/>
          </w:tcPr>
          <w:p w:rsidR="007E60BC" w:rsidRDefault="00E25B62" w:rsidP="00E55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2" w:type="dxa"/>
          </w:tcPr>
          <w:p w:rsidR="007E60BC" w:rsidRPr="00121EA9" w:rsidRDefault="006B0918" w:rsidP="00E55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988" w:type="dxa"/>
          </w:tcPr>
          <w:p w:rsidR="007E60BC" w:rsidRDefault="007E60BC" w:rsidP="00E55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0" w:type="dxa"/>
          </w:tcPr>
          <w:p w:rsidR="007E60BC" w:rsidRPr="004167E3" w:rsidRDefault="007F2CCB" w:rsidP="006B09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2E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Эскиз орнамента по мотивам русского народного костюма.</w:t>
            </w:r>
          </w:p>
        </w:tc>
        <w:tc>
          <w:tcPr>
            <w:tcW w:w="1949" w:type="dxa"/>
          </w:tcPr>
          <w:p w:rsidR="007E60BC" w:rsidRPr="004167E3" w:rsidRDefault="006B0918" w:rsidP="007E60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F2CCB">
              <w:rPr>
                <w:rFonts w:ascii="Times New Roman" w:hAnsi="Times New Roman" w:cs="Times New Roman"/>
                <w:sz w:val="24"/>
                <w:szCs w:val="24"/>
              </w:rPr>
              <w:t>нформация о современной моде</w:t>
            </w:r>
          </w:p>
        </w:tc>
      </w:tr>
      <w:tr w:rsidR="007E60BC" w:rsidTr="00121EA9">
        <w:tc>
          <w:tcPr>
            <w:tcW w:w="879" w:type="dxa"/>
          </w:tcPr>
          <w:p w:rsidR="007E60BC" w:rsidRDefault="007E60BC" w:rsidP="00E55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5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7E60BC" w:rsidRPr="00121EA9" w:rsidRDefault="006B0918" w:rsidP="005C26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C266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7E60BC" w:rsidRDefault="007E60BC" w:rsidP="00E55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0" w:type="dxa"/>
          </w:tcPr>
          <w:p w:rsidR="007E60BC" w:rsidRPr="004167E3" w:rsidRDefault="006B0918" w:rsidP="003E5F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2E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Народные промыслы родного края.</w:t>
            </w:r>
          </w:p>
        </w:tc>
        <w:tc>
          <w:tcPr>
            <w:tcW w:w="1949" w:type="dxa"/>
          </w:tcPr>
          <w:p w:rsidR="007E60BC" w:rsidRDefault="006B0918" w:rsidP="006B09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об озерах района</w:t>
            </w:r>
          </w:p>
        </w:tc>
      </w:tr>
      <w:tr w:rsidR="007E60BC" w:rsidTr="00121EA9">
        <w:tc>
          <w:tcPr>
            <w:tcW w:w="879" w:type="dxa"/>
          </w:tcPr>
          <w:p w:rsidR="007E60BC" w:rsidRDefault="007E60BC" w:rsidP="00E55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5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</w:tcPr>
          <w:p w:rsidR="007E60BC" w:rsidRPr="00121EA9" w:rsidRDefault="006B0918" w:rsidP="00E55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C433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88" w:type="dxa"/>
          </w:tcPr>
          <w:p w:rsidR="007E60BC" w:rsidRDefault="007E60BC" w:rsidP="00E55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0" w:type="dxa"/>
          </w:tcPr>
          <w:p w:rsidR="007E60BC" w:rsidRPr="004167E3" w:rsidRDefault="006B0918" w:rsidP="003E5F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2E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«Красота земли родной».</w:t>
            </w:r>
          </w:p>
        </w:tc>
        <w:tc>
          <w:tcPr>
            <w:tcW w:w="1949" w:type="dxa"/>
          </w:tcPr>
          <w:p w:rsidR="007E60BC" w:rsidRPr="004167E3" w:rsidRDefault="006B0918" w:rsidP="007E60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об искусстве Древнего Египта</w:t>
            </w:r>
          </w:p>
        </w:tc>
      </w:tr>
      <w:tr w:rsidR="007E60BC" w:rsidTr="00121EA9">
        <w:tc>
          <w:tcPr>
            <w:tcW w:w="879" w:type="dxa"/>
          </w:tcPr>
          <w:p w:rsidR="007E60BC" w:rsidRDefault="007E60BC" w:rsidP="00E55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5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</w:tcPr>
          <w:p w:rsidR="007E60BC" w:rsidRPr="00121EA9" w:rsidRDefault="006B0918" w:rsidP="00E55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C433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88" w:type="dxa"/>
          </w:tcPr>
          <w:p w:rsidR="007E60BC" w:rsidRDefault="007E60BC" w:rsidP="00E55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0" w:type="dxa"/>
          </w:tcPr>
          <w:p w:rsidR="007E60BC" w:rsidRPr="004167E3" w:rsidRDefault="00D1302D" w:rsidP="003E5F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«Красота земли родной».</w:t>
            </w:r>
          </w:p>
        </w:tc>
        <w:tc>
          <w:tcPr>
            <w:tcW w:w="1949" w:type="dxa"/>
          </w:tcPr>
          <w:p w:rsidR="007E60BC" w:rsidRPr="004167E3" w:rsidRDefault="00D1302D" w:rsidP="006433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тему</w:t>
            </w:r>
          </w:p>
        </w:tc>
      </w:tr>
      <w:tr w:rsidR="007E60BC" w:rsidRPr="00EB6A47" w:rsidTr="00121EA9">
        <w:tc>
          <w:tcPr>
            <w:tcW w:w="879" w:type="dxa"/>
          </w:tcPr>
          <w:p w:rsidR="007E60BC" w:rsidRDefault="00854A50" w:rsidP="00E55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5B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2" w:type="dxa"/>
          </w:tcPr>
          <w:p w:rsidR="007E60BC" w:rsidRPr="00121EA9" w:rsidRDefault="005C266E" w:rsidP="00E55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433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88" w:type="dxa"/>
          </w:tcPr>
          <w:p w:rsidR="007E60BC" w:rsidRDefault="00854A50" w:rsidP="00E55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0" w:type="dxa"/>
          </w:tcPr>
          <w:p w:rsidR="007E60BC" w:rsidRPr="004167E3" w:rsidRDefault="007F2CCB" w:rsidP="003E5F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2E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Украшения в жизни древних обществ. Роль декоративного искусства в эпоху Древнего Египта.</w:t>
            </w:r>
          </w:p>
        </w:tc>
        <w:tc>
          <w:tcPr>
            <w:tcW w:w="1949" w:type="dxa"/>
          </w:tcPr>
          <w:p w:rsidR="007E60BC" w:rsidRPr="004167E3" w:rsidRDefault="006433FC" w:rsidP="007E60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об искусстве древней Греции</w:t>
            </w:r>
          </w:p>
        </w:tc>
      </w:tr>
      <w:tr w:rsidR="00854A50" w:rsidTr="00121EA9">
        <w:tc>
          <w:tcPr>
            <w:tcW w:w="879" w:type="dxa"/>
          </w:tcPr>
          <w:p w:rsidR="00854A50" w:rsidRPr="00EB6A47" w:rsidRDefault="00E25B62" w:rsidP="00E5526F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6A4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26</w:t>
            </w:r>
            <w:r w:rsidR="00854A50" w:rsidRPr="00EB6A4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  <w:r w:rsidRPr="00EB6A4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28</w:t>
            </w:r>
          </w:p>
        </w:tc>
        <w:tc>
          <w:tcPr>
            <w:tcW w:w="952" w:type="dxa"/>
          </w:tcPr>
          <w:p w:rsidR="002C433B" w:rsidRPr="00911E8A" w:rsidRDefault="002C433B" w:rsidP="00E5526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E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16.03</w:t>
            </w:r>
          </w:p>
          <w:p w:rsidR="002C433B" w:rsidRPr="00911E8A" w:rsidRDefault="002C433B" w:rsidP="00E5526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E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30.03</w:t>
            </w:r>
          </w:p>
          <w:p w:rsidR="005C266E" w:rsidRPr="00EB6A47" w:rsidRDefault="005C266E" w:rsidP="00E5526F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6A4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6.04</w:t>
            </w:r>
          </w:p>
        </w:tc>
        <w:tc>
          <w:tcPr>
            <w:tcW w:w="988" w:type="dxa"/>
          </w:tcPr>
          <w:p w:rsidR="00854A50" w:rsidRDefault="00EB6A47" w:rsidP="00E55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B6A47" w:rsidRDefault="00EB6A47" w:rsidP="00E55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A47" w:rsidRPr="00EB6A47" w:rsidRDefault="00EB6A47" w:rsidP="00E5526F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0" w:type="dxa"/>
          </w:tcPr>
          <w:p w:rsidR="00854A50" w:rsidRPr="00EB6A47" w:rsidRDefault="007F2CCB" w:rsidP="00854A50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6A4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Декоративное искусство Древней Греции. Костюм эпохи Древней Греции. Греческая керамика.</w:t>
            </w:r>
          </w:p>
        </w:tc>
        <w:tc>
          <w:tcPr>
            <w:tcW w:w="1949" w:type="dxa"/>
          </w:tcPr>
          <w:p w:rsidR="00854A50" w:rsidRPr="00EB6A47" w:rsidRDefault="00911E8A" w:rsidP="007E60BC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Читать об искусстве Д</w:t>
            </w:r>
            <w:r w:rsidR="006433FC" w:rsidRPr="00EB6A4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ревней Греции</w:t>
            </w:r>
          </w:p>
        </w:tc>
      </w:tr>
      <w:tr w:rsidR="00854A50" w:rsidRPr="00EB6A47" w:rsidTr="00911E8A">
        <w:tc>
          <w:tcPr>
            <w:tcW w:w="879" w:type="dxa"/>
          </w:tcPr>
          <w:p w:rsidR="00854A50" w:rsidRPr="00EB6A47" w:rsidRDefault="00E25B62" w:rsidP="00E5526F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6A4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29-30</w:t>
            </w:r>
          </w:p>
        </w:tc>
        <w:tc>
          <w:tcPr>
            <w:tcW w:w="952" w:type="dxa"/>
          </w:tcPr>
          <w:p w:rsidR="005C266E" w:rsidRPr="00911E8A" w:rsidRDefault="002C433B" w:rsidP="00E5526F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6A4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</w:t>
            </w:r>
            <w:r w:rsidR="005C266E" w:rsidRPr="00911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.04</w:t>
            </w:r>
          </w:p>
          <w:p w:rsidR="002C433B" w:rsidRPr="00911E8A" w:rsidRDefault="005C266E" w:rsidP="005C266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11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20</w:t>
            </w:r>
            <w:r w:rsidR="002C433B" w:rsidRPr="00911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.04</w:t>
            </w:r>
          </w:p>
        </w:tc>
        <w:tc>
          <w:tcPr>
            <w:tcW w:w="988" w:type="dxa"/>
          </w:tcPr>
          <w:p w:rsidR="00854A50" w:rsidRPr="00EB6A47" w:rsidRDefault="00854A50" w:rsidP="00E5526F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6A4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6220" w:type="dxa"/>
          </w:tcPr>
          <w:p w:rsidR="00854A50" w:rsidRPr="00EB6A47" w:rsidRDefault="007F2CCB" w:rsidP="00854A50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6A4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 xml:space="preserve">Значение одежды в выражении принадлежности человека к различным слоям общества. </w:t>
            </w:r>
            <w:r w:rsidRPr="00911E8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u w:val="single"/>
                <w:lang w:eastAsia="en-US"/>
              </w:rPr>
              <w:t>Костюм эпохи Средневековья.</w:t>
            </w:r>
          </w:p>
        </w:tc>
        <w:tc>
          <w:tcPr>
            <w:tcW w:w="1949" w:type="dxa"/>
          </w:tcPr>
          <w:p w:rsidR="00854A50" w:rsidRPr="00EB6A47" w:rsidRDefault="00911E8A" w:rsidP="007E60BC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</w:t>
            </w:r>
            <w:r w:rsidR="006433FC" w:rsidRPr="00EB6A4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резентация костюмов эпохи Средневековья</w:t>
            </w:r>
          </w:p>
        </w:tc>
      </w:tr>
      <w:tr w:rsidR="00854A50" w:rsidTr="00121EA9">
        <w:tc>
          <w:tcPr>
            <w:tcW w:w="879" w:type="dxa"/>
          </w:tcPr>
          <w:p w:rsidR="00854A50" w:rsidRPr="00EB6A47" w:rsidRDefault="00854A50" w:rsidP="0086308B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6A4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  <w:r w:rsidR="00E25B62" w:rsidRPr="00EB6A4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952" w:type="dxa"/>
          </w:tcPr>
          <w:p w:rsidR="00854A50" w:rsidRPr="00EB6A47" w:rsidRDefault="00911E8A" w:rsidP="00E5526F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27</w:t>
            </w:r>
            <w:r w:rsidR="005C266E" w:rsidRPr="00EB6A4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.04</w:t>
            </w:r>
          </w:p>
        </w:tc>
        <w:tc>
          <w:tcPr>
            <w:tcW w:w="988" w:type="dxa"/>
          </w:tcPr>
          <w:p w:rsidR="00854A50" w:rsidRPr="00EB6A47" w:rsidRDefault="00854A50" w:rsidP="00E5526F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6A4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220" w:type="dxa"/>
          </w:tcPr>
          <w:p w:rsidR="00854A50" w:rsidRPr="00911E8A" w:rsidRDefault="007F2CCB" w:rsidP="00854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1E8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Промежуточная аттестация.</w:t>
            </w:r>
          </w:p>
        </w:tc>
        <w:tc>
          <w:tcPr>
            <w:tcW w:w="1949" w:type="dxa"/>
          </w:tcPr>
          <w:p w:rsidR="00854A50" w:rsidRPr="00EB6A47" w:rsidRDefault="00854A50" w:rsidP="007E60BC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54A50" w:rsidRPr="00911E8A" w:rsidTr="00121EA9">
        <w:tc>
          <w:tcPr>
            <w:tcW w:w="879" w:type="dxa"/>
          </w:tcPr>
          <w:p w:rsidR="00854A50" w:rsidRPr="00911E8A" w:rsidRDefault="00854A50" w:rsidP="0086308B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1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  <w:r w:rsidR="00E25B62" w:rsidRPr="00911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952" w:type="dxa"/>
          </w:tcPr>
          <w:p w:rsidR="00854A50" w:rsidRPr="00911E8A" w:rsidRDefault="00E25B62" w:rsidP="00E5526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911E8A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6.05</w:t>
            </w:r>
          </w:p>
        </w:tc>
        <w:tc>
          <w:tcPr>
            <w:tcW w:w="988" w:type="dxa"/>
          </w:tcPr>
          <w:p w:rsidR="00854A50" w:rsidRPr="00911E8A" w:rsidRDefault="00854A50" w:rsidP="00E5526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911E8A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220" w:type="dxa"/>
          </w:tcPr>
          <w:p w:rsidR="00854A50" w:rsidRPr="00911E8A" w:rsidRDefault="00854A50" w:rsidP="00854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854A50" w:rsidRPr="00911E8A" w:rsidRDefault="006433FC" w:rsidP="007E60BC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1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читать о геральдике</w:t>
            </w:r>
          </w:p>
        </w:tc>
      </w:tr>
      <w:tr w:rsidR="00854A50" w:rsidRPr="00911E8A" w:rsidTr="00121EA9">
        <w:tc>
          <w:tcPr>
            <w:tcW w:w="879" w:type="dxa"/>
          </w:tcPr>
          <w:p w:rsidR="00854A50" w:rsidRPr="00911E8A" w:rsidRDefault="00854A50" w:rsidP="0086308B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1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  <w:r w:rsidR="00E25B62" w:rsidRPr="00911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952" w:type="dxa"/>
          </w:tcPr>
          <w:p w:rsidR="00854A50" w:rsidRPr="00911E8A" w:rsidRDefault="00E25B62" w:rsidP="00E5526F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1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18.05</w:t>
            </w:r>
          </w:p>
        </w:tc>
        <w:tc>
          <w:tcPr>
            <w:tcW w:w="988" w:type="dxa"/>
          </w:tcPr>
          <w:p w:rsidR="00854A50" w:rsidRPr="00911E8A" w:rsidRDefault="00854A50" w:rsidP="00E5526F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1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220" w:type="dxa"/>
          </w:tcPr>
          <w:p w:rsidR="00911E8A" w:rsidRDefault="007F2CCB" w:rsidP="00854A50">
            <w:pPr>
              <w:pStyle w:val="a3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911E8A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Что такое эмблемы, зачем они нужны людям.</w:t>
            </w:r>
          </w:p>
          <w:p w:rsidR="00854A50" w:rsidRPr="00911E8A" w:rsidRDefault="00911E8A" w:rsidP="00854A50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1E8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 xml:space="preserve"> О чем рассказывают гербы.</w:t>
            </w:r>
          </w:p>
        </w:tc>
        <w:tc>
          <w:tcPr>
            <w:tcW w:w="1949" w:type="dxa"/>
          </w:tcPr>
          <w:p w:rsidR="00854A50" w:rsidRPr="004167E3" w:rsidRDefault="006433FC" w:rsidP="007E60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1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читать о геральдике</w:t>
            </w:r>
          </w:p>
        </w:tc>
      </w:tr>
      <w:tr w:rsidR="007F2CCB" w:rsidTr="00121EA9">
        <w:tc>
          <w:tcPr>
            <w:tcW w:w="879" w:type="dxa"/>
          </w:tcPr>
          <w:p w:rsidR="007F2CCB" w:rsidRPr="00911E8A" w:rsidRDefault="00E25B62" w:rsidP="0086308B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1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34</w:t>
            </w:r>
          </w:p>
        </w:tc>
        <w:tc>
          <w:tcPr>
            <w:tcW w:w="952" w:type="dxa"/>
          </w:tcPr>
          <w:p w:rsidR="007F2CCB" w:rsidRPr="00911E8A" w:rsidRDefault="002F4E83" w:rsidP="002F4E8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1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25.05</w:t>
            </w:r>
          </w:p>
        </w:tc>
        <w:tc>
          <w:tcPr>
            <w:tcW w:w="988" w:type="dxa"/>
          </w:tcPr>
          <w:p w:rsidR="007F2CCB" w:rsidRPr="00911E8A" w:rsidRDefault="002F4E83" w:rsidP="00E5526F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1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220" w:type="dxa"/>
          </w:tcPr>
          <w:p w:rsidR="007F2CCB" w:rsidRPr="00911E8A" w:rsidRDefault="007F2CCB" w:rsidP="00854A50">
            <w:pPr>
              <w:pStyle w:val="a3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911E8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Роль декоративного искусства в жизни человека и общества.</w:t>
            </w:r>
          </w:p>
        </w:tc>
        <w:tc>
          <w:tcPr>
            <w:tcW w:w="1949" w:type="dxa"/>
          </w:tcPr>
          <w:p w:rsidR="007F2CCB" w:rsidRPr="004167E3" w:rsidRDefault="006433FC" w:rsidP="007E60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1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подбор материала о декоративном искусстве</w:t>
            </w:r>
          </w:p>
        </w:tc>
      </w:tr>
    </w:tbl>
    <w:p w:rsidR="00E5526F" w:rsidRDefault="00E5526F" w:rsidP="00E5526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5526F" w:rsidRDefault="00E5526F" w:rsidP="00E5526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5526F" w:rsidRDefault="00E5526F" w:rsidP="00E5526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A4887" w:rsidRPr="004167E3" w:rsidRDefault="00BA4887" w:rsidP="00F75C1B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p w:rsidR="002D10CD" w:rsidRPr="00854A50" w:rsidRDefault="002D10CD" w:rsidP="00854A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D10CD" w:rsidRPr="00854A50" w:rsidSect="00F75C1B">
      <w:pgSz w:w="11906" w:h="16838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2411"/>
    <w:multiLevelType w:val="hybridMultilevel"/>
    <w:tmpl w:val="BA1EAC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80DEC"/>
    <w:multiLevelType w:val="hybridMultilevel"/>
    <w:tmpl w:val="801AE3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6724D"/>
    <w:multiLevelType w:val="hybridMultilevel"/>
    <w:tmpl w:val="6290B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E7C56"/>
    <w:multiLevelType w:val="hybridMultilevel"/>
    <w:tmpl w:val="940E8238"/>
    <w:lvl w:ilvl="0" w:tplc="065A1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E8A7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464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AA9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38C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5685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96D6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6AF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D2F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F355C9F"/>
    <w:multiLevelType w:val="hybridMultilevel"/>
    <w:tmpl w:val="07303FB6"/>
    <w:lvl w:ilvl="0" w:tplc="885CCBA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47640"/>
    <w:multiLevelType w:val="hybridMultilevel"/>
    <w:tmpl w:val="FAB8E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F03781"/>
    <w:multiLevelType w:val="hybridMultilevel"/>
    <w:tmpl w:val="11CADE82"/>
    <w:lvl w:ilvl="0" w:tplc="065A1242">
      <w:start w:val="1"/>
      <w:numFmt w:val="bullet"/>
      <w:lvlText w:val="•"/>
      <w:lvlJc w:val="left"/>
      <w:pPr>
        <w:ind w:left="212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7">
    <w:nsid w:val="22A268D1"/>
    <w:multiLevelType w:val="hybridMultilevel"/>
    <w:tmpl w:val="F50A15DA"/>
    <w:lvl w:ilvl="0" w:tplc="065A1242">
      <w:start w:val="1"/>
      <w:numFmt w:val="bullet"/>
      <w:lvlText w:val="•"/>
      <w:lvlJc w:val="left"/>
      <w:pPr>
        <w:ind w:left="284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>
    <w:nsid w:val="43BB0D83"/>
    <w:multiLevelType w:val="hybridMultilevel"/>
    <w:tmpl w:val="1C149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6D3AA4"/>
    <w:multiLevelType w:val="hybridMultilevel"/>
    <w:tmpl w:val="BDDAF564"/>
    <w:lvl w:ilvl="0" w:tplc="A45CEFE0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FE198F"/>
    <w:multiLevelType w:val="hybridMultilevel"/>
    <w:tmpl w:val="C3C4E444"/>
    <w:lvl w:ilvl="0" w:tplc="7EC83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8B59AC"/>
    <w:multiLevelType w:val="hybridMultilevel"/>
    <w:tmpl w:val="E6446308"/>
    <w:lvl w:ilvl="0" w:tplc="7D14C75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9C3E66"/>
    <w:multiLevelType w:val="hybridMultilevel"/>
    <w:tmpl w:val="3D8CB5BC"/>
    <w:lvl w:ilvl="0" w:tplc="9C7CE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46DF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BA9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860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469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40B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FA7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9A48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1E93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8777C6A"/>
    <w:multiLevelType w:val="hybridMultilevel"/>
    <w:tmpl w:val="7F74F40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EC41578"/>
    <w:multiLevelType w:val="hybridMultilevel"/>
    <w:tmpl w:val="96167796"/>
    <w:lvl w:ilvl="0" w:tplc="A45CEFE0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EC7937"/>
    <w:multiLevelType w:val="hybridMultilevel"/>
    <w:tmpl w:val="E594F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697F25"/>
    <w:multiLevelType w:val="hybridMultilevel"/>
    <w:tmpl w:val="B0D0CAE2"/>
    <w:lvl w:ilvl="0" w:tplc="D2546CB2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7C1B638D"/>
    <w:multiLevelType w:val="hybridMultilevel"/>
    <w:tmpl w:val="D8862752"/>
    <w:lvl w:ilvl="0" w:tplc="065A1242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5"/>
  </w:num>
  <w:num w:numId="3">
    <w:abstractNumId w:val="15"/>
  </w:num>
  <w:num w:numId="4">
    <w:abstractNumId w:val="14"/>
  </w:num>
  <w:num w:numId="5">
    <w:abstractNumId w:val="9"/>
  </w:num>
  <w:num w:numId="6">
    <w:abstractNumId w:val="2"/>
  </w:num>
  <w:num w:numId="7">
    <w:abstractNumId w:val="10"/>
  </w:num>
  <w:num w:numId="8">
    <w:abstractNumId w:val="3"/>
  </w:num>
  <w:num w:numId="9">
    <w:abstractNumId w:val="12"/>
  </w:num>
  <w:num w:numId="10">
    <w:abstractNumId w:val="4"/>
  </w:num>
  <w:num w:numId="11">
    <w:abstractNumId w:val="8"/>
  </w:num>
  <w:num w:numId="12">
    <w:abstractNumId w:val="17"/>
  </w:num>
  <w:num w:numId="13">
    <w:abstractNumId w:val="6"/>
  </w:num>
  <w:num w:numId="14">
    <w:abstractNumId w:val="7"/>
  </w:num>
  <w:num w:numId="15">
    <w:abstractNumId w:val="11"/>
  </w:num>
  <w:num w:numId="16">
    <w:abstractNumId w:val="1"/>
  </w:num>
  <w:num w:numId="17">
    <w:abstractNumId w:val="13"/>
  </w:num>
  <w:num w:numId="18">
    <w:abstractNumId w:val="0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555E"/>
    <w:rsid w:val="00090676"/>
    <w:rsid w:val="000C2959"/>
    <w:rsid w:val="000C5538"/>
    <w:rsid w:val="00103958"/>
    <w:rsid w:val="00121EA9"/>
    <w:rsid w:val="001463E1"/>
    <w:rsid w:val="0016218D"/>
    <w:rsid w:val="001748D9"/>
    <w:rsid w:val="00194530"/>
    <w:rsid w:val="001B0ADF"/>
    <w:rsid w:val="001C68F7"/>
    <w:rsid w:val="001D58ED"/>
    <w:rsid w:val="001F59A0"/>
    <w:rsid w:val="002116F9"/>
    <w:rsid w:val="00221F55"/>
    <w:rsid w:val="0026414E"/>
    <w:rsid w:val="0027441E"/>
    <w:rsid w:val="002A4418"/>
    <w:rsid w:val="002C433B"/>
    <w:rsid w:val="002D10CD"/>
    <w:rsid w:val="002F4E83"/>
    <w:rsid w:val="00305708"/>
    <w:rsid w:val="003A4508"/>
    <w:rsid w:val="003B1540"/>
    <w:rsid w:val="003C2664"/>
    <w:rsid w:val="004167E3"/>
    <w:rsid w:val="00437F59"/>
    <w:rsid w:val="004D799E"/>
    <w:rsid w:val="00550496"/>
    <w:rsid w:val="005741BA"/>
    <w:rsid w:val="005837DC"/>
    <w:rsid w:val="005C266E"/>
    <w:rsid w:val="005F55FD"/>
    <w:rsid w:val="00613E61"/>
    <w:rsid w:val="00627306"/>
    <w:rsid w:val="006335D1"/>
    <w:rsid w:val="00636B39"/>
    <w:rsid w:val="006433FC"/>
    <w:rsid w:val="00655343"/>
    <w:rsid w:val="006B0918"/>
    <w:rsid w:val="0073321E"/>
    <w:rsid w:val="00756A7F"/>
    <w:rsid w:val="00764236"/>
    <w:rsid w:val="007733E4"/>
    <w:rsid w:val="00775B31"/>
    <w:rsid w:val="007E60BC"/>
    <w:rsid w:val="007F1F5D"/>
    <w:rsid w:val="007F2CCB"/>
    <w:rsid w:val="0080555E"/>
    <w:rsid w:val="0082777D"/>
    <w:rsid w:val="00854A50"/>
    <w:rsid w:val="008669C8"/>
    <w:rsid w:val="00871618"/>
    <w:rsid w:val="00872A3E"/>
    <w:rsid w:val="008A1234"/>
    <w:rsid w:val="008A132C"/>
    <w:rsid w:val="008B6C77"/>
    <w:rsid w:val="008C2419"/>
    <w:rsid w:val="008E6DB2"/>
    <w:rsid w:val="008F1C58"/>
    <w:rsid w:val="00911E8A"/>
    <w:rsid w:val="00913B2A"/>
    <w:rsid w:val="0093762A"/>
    <w:rsid w:val="009813A7"/>
    <w:rsid w:val="009D6B30"/>
    <w:rsid w:val="009F7E53"/>
    <w:rsid w:val="00A566C2"/>
    <w:rsid w:val="00A6660C"/>
    <w:rsid w:val="00A703F0"/>
    <w:rsid w:val="00B1254D"/>
    <w:rsid w:val="00B64B32"/>
    <w:rsid w:val="00B803EC"/>
    <w:rsid w:val="00BA06A2"/>
    <w:rsid w:val="00BA4887"/>
    <w:rsid w:val="00BD01AD"/>
    <w:rsid w:val="00BE2A7B"/>
    <w:rsid w:val="00BF4FCF"/>
    <w:rsid w:val="00C06F94"/>
    <w:rsid w:val="00C36630"/>
    <w:rsid w:val="00C41D45"/>
    <w:rsid w:val="00C42E59"/>
    <w:rsid w:val="00C540A7"/>
    <w:rsid w:val="00C947B5"/>
    <w:rsid w:val="00CA72F1"/>
    <w:rsid w:val="00D07DDE"/>
    <w:rsid w:val="00D1302D"/>
    <w:rsid w:val="00D20A76"/>
    <w:rsid w:val="00D34141"/>
    <w:rsid w:val="00D417D9"/>
    <w:rsid w:val="00D53FAB"/>
    <w:rsid w:val="00D7007F"/>
    <w:rsid w:val="00D7336D"/>
    <w:rsid w:val="00DA32C1"/>
    <w:rsid w:val="00DB13DC"/>
    <w:rsid w:val="00DC108C"/>
    <w:rsid w:val="00E2391E"/>
    <w:rsid w:val="00E25B62"/>
    <w:rsid w:val="00E323D9"/>
    <w:rsid w:val="00E5002F"/>
    <w:rsid w:val="00E5526F"/>
    <w:rsid w:val="00EA2D96"/>
    <w:rsid w:val="00EB6A47"/>
    <w:rsid w:val="00F74E9E"/>
    <w:rsid w:val="00F75C1B"/>
    <w:rsid w:val="00FF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0555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0555E"/>
    <w:pPr>
      <w:ind w:left="720"/>
      <w:contextualSpacing/>
    </w:pPr>
  </w:style>
  <w:style w:type="table" w:styleId="a6">
    <w:name w:val="Table Grid"/>
    <w:basedOn w:val="a1"/>
    <w:uiPriority w:val="59"/>
    <w:rsid w:val="002744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1D58ED"/>
  </w:style>
  <w:style w:type="character" w:customStyle="1" w:styleId="dash041e0431044b0447043d044b0439char1">
    <w:name w:val="dash041e_0431_044b_0447_043d_044b_0439__char1"/>
    <w:basedOn w:val="a0"/>
    <w:rsid w:val="001D58ED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FontStyle60">
    <w:name w:val="Font Style60"/>
    <w:uiPriority w:val="99"/>
    <w:rsid w:val="00E5526F"/>
    <w:rPr>
      <w:rFonts w:ascii="Times New Roman" w:hAnsi="Times New Roman" w:cs="Times New Roman"/>
      <w:sz w:val="20"/>
      <w:szCs w:val="20"/>
    </w:rPr>
  </w:style>
  <w:style w:type="character" w:customStyle="1" w:styleId="c20">
    <w:name w:val="c20"/>
    <w:rsid w:val="00E5526F"/>
  </w:style>
  <w:style w:type="paragraph" w:styleId="a7">
    <w:name w:val="Balloon Text"/>
    <w:basedOn w:val="a"/>
    <w:link w:val="a8"/>
    <w:uiPriority w:val="99"/>
    <w:semiHidden/>
    <w:unhideWhenUsed/>
    <w:rsid w:val="00655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53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3443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9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37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29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47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057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68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96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902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70898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19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292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991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301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7560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8775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1174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660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0656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6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52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4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8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6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0288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1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88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83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17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751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759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4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36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84038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633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536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019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717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6713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537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6704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009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2156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93940-7C04-42D7-B065-1CF7E64C1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6</Pages>
  <Words>2311</Words>
  <Characters>13174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41</cp:revision>
  <cp:lastPrinted>2020-02-28T09:42:00Z</cp:lastPrinted>
  <dcterms:created xsi:type="dcterms:W3CDTF">2015-02-25T12:24:00Z</dcterms:created>
  <dcterms:modified xsi:type="dcterms:W3CDTF">2020-07-14T09:36:00Z</dcterms:modified>
</cp:coreProperties>
</file>